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C72" w:rsidRDefault="00F31CA9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ru-RU" w:bidi="ru-RU"/>
        </w:rPr>
      </w:pPr>
      <w:r>
        <w:rPr>
          <w:rFonts w:ascii="Times New Roman" w:eastAsia="Times New Roman" w:hAnsi="Times New Roman"/>
          <w:noProof/>
          <w:sz w:val="32"/>
          <w:szCs w:val="32"/>
          <w:lang w:eastAsia="ru-RU"/>
        </w:rPr>
        <w:drawing>
          <wp:inline distT="0" distB="0" distL="0" distR="0">
            <wp:extent cx="6119495" cy="8414306"/>
            <wp:effectExtent l="19050" t="0" r="0" b="0"/>
            <wp:docPr id="2" name="Рисунок 1" descr="C:\Documents and Settings\User\Рабочий стол\Мои рисунки\пр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рисунки\пр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4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1C72">
        <w:rPr>
          <w:rFonts w:ascii="Times New Roman" w:eastAsia="Times New Roman" w:hAnsi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858000" cy="9429749"/>
            <wp:effectExtent l="0" t="0" r="0" b="635"/>
            <wp:docPr id="1" name="Рисунок 1" descr="C:\Users\User\Pictures\2016-09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9-06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618" cy="9440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A5E" w:rsidRPr="00BD564F" w:rsidRDefault="00BD564F" w:rsidP="00D61A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Паспорт Программы развития</w:t>
      </w:r>
    </w:p>
    <w:p w:rsidR="00D61A5E" w:rsidRPr="00BD564F" w:rsidRDefault="00D61A5E" w:rsidP="00D61A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45"/>
        <w:gridCol w:w="7126"/>
      </w:tblGrid>
      <w:tr w:rsidR="00BD564F" w:rsidRPr="00BD564F" w:rsidTr="00D61A5E"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 программы</w:t>
            </w:r>
          </w:p>
        </w:tc>
        <w:tc>
          <w:tcPr>
            <w:tcW w:w="7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2F037F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развития Муниципального</w:t>
            </w:r>
            <w:r w:rsidR="0060453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автономного </w:t>
            </w:r>
            <w:r w:rsidR="00D61A5E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дошкольного образовательного учреждения </w:t>
            </w:r>
            <w:r w:rsidR="0060453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</w:t>
            </w:r>
            <w:r w:rsidR="00D61A5E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</w:t>
            </w:r>
            <w:r w:rsidR="0060453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r w:rsidR="00D61A5E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сад № </w:t>
            </w:r>
            <w:r w:rsidR="0060453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 комбинированн</w:t>
            </w:r>
            <w:r w:rsidR="00D6337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вида» Советского района г. Казани республики Т</w:t>
            </w:r>
            <w:r w:rsidR="0060453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атарстан</w:t>
            </w:r>
          </w:p>
        </w:tc>
      </w:tr>
      <w:tr w:rsidR="00BD564F" w:rsidRPr="00BD564F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Основания для разработки программы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1.Анализ деятельности </w:t>
            </w:r>
            <w:r w:rsidR="00D6337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«Детский сад 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D6337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399» за период 2012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-2015 гг.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2.Федеральный закон от 21.12.2012г. № 273-Ф3 «Об образовании в Российской Федерации», ст.28.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Приказ Министерства образования и науки от 14.10.2013г. № 1155 «Федеральный государственный образовательный стандарт дошкольного образования»</w:t>
            </w:r>
          </w:p>
          <w:p w:rsidR="00D61A5E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4.Приказ  от 18 октября 2013 г. N 544н Министерства труда и социальной защиты Российской Федерации «Об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учитель).</w:t>
            </w:r>
          </w:p>
          <w:p w:rsidR="00BD564F" w:rsidRPr="00BD564F" w:rsidRDefault="00BD564F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64F" w:rsidRPr="00BD564F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и этапы реализации программы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будет реализована в 2016-2020 годы в три этапа.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1-ый этап – подготовительный (2016)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документации для успешной реализации мероприятий в соответствии с Программой развития;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2-ой этап – практический (2017-2019)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апробирование модели, обновление содержания организационных форм, педагогических технологий;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постепенная реализация мероприятий в соответствии с Программой развития;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коррекция мероприятий.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3-ий этап – итоговый (2020)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:rsidR="00D61A5E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достижения цели и решения задач, обозначенных в Программе развития.</w:t>
            </w:r>
          </w:p>
          <w:p w:rsidR="00BD564F" w:rsidRPr="00BD564F" w:rsidRDefault="00BD564F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64F" w:rsidRPr="00BD564F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Calibri" w:eastAsia="Times New Roman" w:hAnsi="Calibri" w:cs="Calibri"/>
                <w:lang w:eastAsia="ru-RU"/>
              </w:rPr>
              <w:br w:type="page"/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Совершенствование образовательной работы в </w:t>
            </w:r>
            <w:r w:rsidR="00D6337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контексте ФГОС ДО,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  <w:p w:rsidR="00BD564F" w:rsidRPr="00BD564F" w:rsidRDefault="00BD564F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64F" w:rsidRPr="00BD564F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Calibri" w:eastAsia="Times New Roman" w:hAnsi="Calibri" w:cs="Calibri"/>
                <w:lang w:eastAsia="ru-RU"/>
              </w:rPr>
              <w:br w:type="page"/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задачи, мероприятия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Совершенствование содержания и технологий воспитания и обучения, основанного на личностно</w:t>
            </w:r>
            <w:r w:rsidR="00D6337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6337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ориентированном и системно-деятельностном подходах, обеспечение интеллектуального, личностного и физического развития ребенка.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Повышение профессиональной компетентности педагогов.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Внедрение проектов в образовательную деятельность в соответствии с возрастными возможностями и особенностями воспитанников.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Совершенствование пр</w:t>
            </w:r>
            <w:r w:rsidR="00D6337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едметно-пространственной среды МАДОУ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ФГОС ДО.</w:t>
            </w:r>
          </w:p>
          <w:p w:rsidR="00D61A5E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Поиск эффективных путей взаимодействия с родителями детей привлечение их к совместному процессу воспитания, образования, оздоровления, развития детей, используя современные технологии (Интернет-ресурсы, участие в разработке и реализации совместных</w:t>
            </w:r>
            <w:r w:rsid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педагогических проектов и др.).</w:t>
            </w:r>
          </w:p>
          <w:p w:rsidR="00BD564F" w:rsidRPr="00BD564F" w:rsidRDefault="00BD564F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64F" w:rsidRPr="00BD564F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результаты, важнейшие целевые показатели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Дальнейшее развитие </w:t>
            </w:r>
            <w:r w:rsidR="00D6337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</w:t>
            </w:r>
            <w:r w:rsidR="00D6337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крепление кадрового потенциала МАДОУ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укрепление материально-технической базы.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совершенствование развивающей предметно-пространственной среды в группах;</w:t>
            </w:r>
          </w:p>
          <w:p w:rsidR="00D61A5E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тесное взаимодействие с родителями, участника</w:t>
            </w:r>
            <w:r w:rsidR="00D6337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 образовательного процесса в МАДОУ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D564F" w:rsidRPr="00BD564F" w:rsidRDefault="00BD564F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64F" w:rsidRPr="00BD564F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337A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учреждения «Детский сад № 399 комбинированного вида» Советского района г. Казани республики Татарстан </w:t>
            </w:r>
          </w:p>
          <w:p w:rsidR="00D61A5E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педагогов и родительская общественность</w:t>
            </w:r>
            <w:r w:rsid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D564F" w:rsidRPr="00BD564F" w:rsidRDefault="00BD564F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64F" w:rsidRPr="00BD564F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программы развития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D6337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№399</w:t>
            </w:r>
          </w:p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64F" w:rsidRPr="00BD564F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r w:rsidR="00D6337A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МАДОУ 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сети Интернет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64F" w:rsidRPr="00BD564F" w:rsidTr="00BD564F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33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об утверждении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F6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 w:rsidR="00DF6F5C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1A03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D564F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 2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015г</w:t>
            </w:r>
          </w:p>
        </w:tc>
      </w:tr>
      <w:tr w:rsidR="00BD564F" w:rsidRPr="00BD564F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F6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выполнением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F6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контроль за ходом реализации Программы осуществляется администрацией </w:t>
            </w:r>
            <w:r w:rsidR="00DF6F5C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№ № 399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61A5E" w:rsidRDefault="00D61A5E" w:rsidP="00DF6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 обязанности </w:t>
            </w:r>
            <w:r w:rsidR="00DF6F5C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входит периодическое информирование родителей воспитанников о ходе реализации Программы (посредством сайта, родительских собраний, отчетных мероприятий, групп в социальных сетях и т.д.)</w:t>
            </w:r>
            <w:r w:rsid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D564F" w:rsidRPr="00BD564F" w:rsidRDefault="00BD564F" w:rsidP="00DF6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D564F" w:rsidRPr="00BD564F" w:rsidTr="00D61A5E"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программы</w:t>
            </w:r>
          </w:p>
        </w:tc>
        <w:tc>
          <w:tcPr>
            <w:tcW w:w="7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в пределах текущего финансирования (далее ВПТФ)</w:t>
            </w:r>
          </w:p>
        </w:tc>
      </w:tr>
    </w:tbl>
    <w:p w:rsidR="00D61A5E" w:rsidRPr="00BD564F" w:rsidRDefault="00D61A5E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F6F5C" w:rsidRPr="00BD564F" w:rsidRDefault="00DF6F5C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F6F5C" w:rsidRPr="00BD564F" w:rsidRDefault="00DF6F5C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F6F5C" w:rsidRPr="00BD564F" w:rsidRDefault="00DF6F5C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F6F5C" w:rsidRPr="00BD564F" w:rsidRDefault="00DF6F5C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F6F5C" w:rsidRPr="00BD564F" w:rsidRDefault="00DF6F5C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F6F5C" w:rsidRDefault="00DF6F5C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37DC7" w:rsidRDefault="00337DC7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337DC7" w:rsidRPr="00BD564F" w:rsidRDefault="00337DC7" w:rsidP="00D61A5E">
      <w:pPr>
        <w:shd w:val="clear" w:color="auto" w:fill="FFFFFF"/>
        <w:spacing w:after="150" w:line="260" w:lineRule="atLeast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A55B58" w:rsidRDefault="00337DC7" w:rsidP="00A55B58">
      <w:pPr>
        <w:pStyle w:val="a6"/>
        <w:numPr>
          <w:ilvl w:val="0"/>
          <w:numId w:val="11"/>
        </w:numPr>
        <w:shd w:val="clear" w:color="auto" w:fill="FFFFFF"/>
        <w:spacing w:after="150" w:line="2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55B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337DC7" w:rsidRPr="00337DC7" w:rsidRDefault="00337DC7" w:rsidP="00337DC7">
      <w:pPr>
        <w:pStyle w:val="a6"/>
        <w:shd w:val="clear" w:color="auto" w:fill="FFFFFF"/>
        <w:spacing w:after="150" w:line="260" w:lineRule="atLeast"/>
        <w:ind w:left="92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7DC7" w:rsidRP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 xml:space="preserve">ИНН </w:t>
      </w:r>
      <w:r w:rsidRPr="00337DC7">
        <w:rPr>
          <w:rFonts w:ascii="Times New Roman" w:hAnsi="Times New Roman" w:cs="Times New Roman"/>
          <w:sz w:val="24"/>
          <w:szCs w:val="24"/>
        </w:rPr>
        <w:t xml:space="preserve">1660034270         </w:t>
      </w:r>
      <w:r w:rsidRPr="00337DC7">
        <w:rPr>
          <w:rFonts w:ascii="Times New Roman" w:hAnsi="Times New Roman" w:cs="Times New Roman"/>
          <w:b/>
          <w:sz w:val="24"/>
          <w:szCs w:val="24"/>
        </w:rPr>
        <w:t>КПП</w:t>
      </w:r>
      <w:r w:rsidRPr="00337DC7">
        <w:rPr>
          <w:rFonts w:ascii="Times New Roman" w:hAnsi="Times New Roman" w:cs="Times New Roman"/>
          <w:sz w:val="24"/>
          <w:szCs w:val="24"/>
        </w:rPr>
        <w:t xml:space="preserve">    166001001    </w:t>
      </w:r>
      <w:r w:rsidRPr="00337DC7">
        <w:rPr>
          <w:rFonts w:ascii="Times New Roman" w:hAnsi="Times New Roman" w:cs="Times New Roman"/>
          <w:b/>
          <w:sz w:val="24"/>
          <w:szCs w:val="24"/>
        </w:rPr>
        <w:t xml:space="preserve">ОГРН   </w:t>
      </w:r>
      <w:r w:rsidRPr="00337DC7">
        <w:rPr>
          <w:rFonts w:ascii="Times New Roman" w:hAnsi="Times New Roman" w:cs="Times New Roman"/>
          <w:sz w:val="24"/>
          <w:szCs w:val="24"/>
        </w:rPr>
        <w:t xml:space="preserve"> 1021603627385</w:t>
      </w:r>
    </w:p>
    <w:p w:rsidR="00337DC7" w:rsidRP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>Юридический адрес:</w:t>
      </w:r>
      <w:r w:rsidRPr="00337DC7">
        <w:rPr>
          <w:rFonts w:ascii="Times New Roman" w:hAnsi="Times New Roman" w:cs="Times New Roman"/>
          <w:sz w:val="24"/>
          <w:szCs w:val="24"/>
        </w:rPr>
        <w:t>420140, г. Казань, ул. Ломжинская, д.9</w:t>
      </w:r>
    </w:p>
    <w:p w:rsidR="00337DC7" w:rsidRP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>Фактический адрес</w:t>
      </w:r>
      <w:r w:rsidRPr="00337DC7">
        <w:rPr>
          <w:rFonts w:ascii="Times New Roman" w:hAnsi="Times New Roman" w:cs="Times New Roman"/>
          <w:sz w:val="24"/>
          <w:szCs w:val="24"/>
        </w:rPr>
        <w:t xml:space="preserve">: 420140, г. Казань, ул. </w:t>
      </w:r>
      <w:r>
        <w:rPr>
          <w:rFonts w:ascii="Times New Roman" w:hAnsi="Times New Roman" w:cs="Times New Roman"/>
          <w:sz w:val="24"/>
          <w:szCs w:val="24"/>
        </w:rPr>
        <w:t>Ломжинская, д.9</w:t>
      </w:r>
    </w:p>
    <w:p w:rsidR="00337DC7" w:rsidRP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r w:rsidRPr="00337DC7">
        <w:rPr>
          <w:rFonts w:ascii="Times New Roman" w:hAnsi="Times New Roman" w:cs="Times New Roman"/>
          <w:sz w:val="24"/>
          <w:szCs w:val="24"/>
        </w:rPr>
        <w:t>Заведующий МАДОУ «Детский сад №399», действующий на основании устава, Зиннурова Галия Мансуровна</w:t>
      </w:r>
    </w:p>
    <w:p w:rsidR="00337DC7" w:rsidRP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 xml:space="preserve">Расчетный счет: </w:t>
      </w:r>
      <w:r w:rsidRPr="00337DC7">
        <w:rPr>
          <w:rFonts w:ascii="Times New Roman" w:hAnsi="Times New Roman" w:cs="Times New Roman"/>
          <w:sz w:val="24"/>
          <w:szCs w:val="24"/>
        </w:rPr>
        <w:t>40603810411010000111 в ОООКБЭР «БАНК КАЗАНИ»</w:t>
      </w:r>
    </w:p>
    <w:p w:rsid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37DC7">
        <w:rPr>
          <w:rFonts w:ascii="Times New Roman" w:hAnsi="Times New Roman" w:cs="Times New Roman"/>
          <w:b/>
          <w:sz w:val="24"/>
          <w:szCs w:val="24"/>
        </w:rPr>
        <w:t xml:space="preserve">Корр. Счет: </w:t>
      </w:r>
      <w:r w:rsidRPr="00337DC7">
        <w:rPr>
          <w:rFonts w:ascii="Times New Roman" w:hAnsi="Times New Roman" w:cs="Times New Roman"/>
          <w:sz w:val="24"/>
          <w:szCs w:val="24"/>
        </w:rPr>
        <w:t>30101810100000000844</w:t>
      </w:r>
    </w:p>
    <w:p w:rsidR="00337DC7" w:rsidRPr="00337DC7" w:rsidRDefault="00337DC7" w:rsidP="00337DC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A5E" w:rsidRPr="00BD564F" w:rsidRDefault="00DF6F5C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Муниципального автономного дошкольного образовательного учреждения «Детский сад № 399 комбинированного вида» Советского района г. Казани республики Татарстан 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2016 - 2020 и (далее Программа) в соответствии со статьей 28 Федерального закона «Об образовании в Российской Федерации» относит к компетенции образовательной организации разработку и утверждение по согласованию с учредителем программы развития образовательной организации. Программа развития является обязательным локальным актом, наличие которого в образовательной организации закреплено законодательно.</w:t>
      </w:r>
    </w:p>
    <w:p w:rsidR="00D61A5E" w:rsidRPr="00BD564F" w:rsidRDefault="00D61A5E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развития 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</w:t>
      </w:r>
      <w:r w:rsidR="00DF6F5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ценностно - смысловые, целевые, содержательные и результативные приоритеты развития, задает основные направления эффективной реализации государственного задания. Программа как проект перспективного развития </w:t>
      </w:r>
      <w:r w:rsidR="00DF6F5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призвана:</w:t>
      </w:r>
    </w:p>
    <w:p w:rsidR="00D61A5E" w:rsidRPr="00BD564F" w:rsidRDefault="00D61A5E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качественную реализацию государственного задания и всесторонне</w:t>
      </w:r>
      <w:r w:rsidR="00DF6F5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удовлетворение образовательных запросов субъектов образовательного процесса;</w:t>
      </w:r>
    </w:p>
    <w:p w:rsidR="00D61A5E" w:rsidRPr="00BD564F" w:rsidRDefault="00D61A5E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консолидировать усилия всех заинтересованных субъектов образовательного процесса и социального окружения </w:t>
      </w:r>
      <w:r w:rsidR="00DF6F5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достижения цели Программы.</w:t>
      </w:r>
    </w:p>
    <w:p w:rsidR="00D61A5E" w:rsidRPr="00BD564F" w:rsidRDefault="00D61A5E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реализации Программы положен современный программно-проектный метод, сочетающий управленческую целенаправленность деятельности администрации и творческие инициативы со стороны рядовых сотрудников. Выполнение государственного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Инициативы со стороны педагогического коллектива по реализации Программы оформляются как педагогические проекты.</w:t>
      </w:r>
    </w:p>
    <w:p w:rsidR="00D61A5E" w:rsidRPr="00BD564F" w:rsidRDefault="00D61A5E" w:rsidP="00261AEC">
      <w:pPr>
        <w:shd w:val="clear" w:color="auto" w:fill="FFFFFF"/>
        <w:spacing w:after="150" w:line="260" w:lineRule="atLeast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 работы 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направлениям является повышение эффективности работы 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ОУ, результатом реализации инициативных проектов – высокий уровень удовлетворенности общества качеством образования, которые служат для ведения контроля за организацией и внесения изменений в основную образовательную программу.</w:t>
      </w:r>
    </w:p>
    <w:p w:rsidR="00D61A5E" w:rsidRPr="00BD564F" w:rsidRDefault="00261AEC" w:rsidP="00261AEC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роекты, представленные для реализации плана Программы развития, рассчитаны на весь период с 2016 по 2020 годы ее реализации.</w:t>
      </w:r>
    </w:p>
    <w:p w:rsidR="00261AEC" w:rsidRPr="00BD564F" w:rsidRDefault="00261AEC" w:rsidP="00261AEC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AEC" w:rsidRPr="00BD564F" w:rsidRDefault="00261AEC" w:rsidP="00261AEC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1AEC" w:rsidRDefault="00261AEC" w:rsidP="00261AEC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B58" w:rsidRPr="00BD564F" w:rsidRDefault="00A55B58" w:rsidP="00261AEC">
      <w:pPr>
        <w:shd w:val="clear" w:color="auto" w:fill="FFFFFF"/>
        <w:spacing w:after="150" w:line="26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A5E" w:rsidRPr="00BD564F" w:rsidRDefault="00D61A5E" w:rsidP="00D61A5E">
      <w:pPr>
        <w:shd w:val="clear" w:color="auto" w:fill="FFFFFF"/>
        <w:spacing w:after="15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2.Анализ деятельности </w:t>
      </w:r>
      <w:r w:rsidR="00261AEC"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МАДОУ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Достижения </w:t>
      </w:r>
      <w:r w:rsidR="00261AEC" w:rsidRPr="00BD56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МАДОУ </w:t>
      </w:r>
      <w:r w:rsidRPr="00BD56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 период 201</w:t>
      </w:r>
      <w:r w:rsidR="00261AEC" w:rsidRPr="00BD56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</w:t>
      </w:r>
      <w:r w:rsidRPr="00BD56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-2015 год</w:t>
      </w:r>
      <w:r w:rsidR="00261AEC" w:rsidRPr="00BD56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ы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 учреждения на 201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-2015 год выполнена в полном объеме.</w:t>
      </w:r>
    </w:p>
    <w:p w:rsidR="00D61A5E" w:rsidRPr="00BD564F" w:rsidRDefault="00D61A5E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201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-2015 гг. в дошкольном учреждении произошли следующие изменения: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-создан и функционирует официальный сайт 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61A5E" w:rsidRPr="00BD564F" w:rsidRDefault="00BD564F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-94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педагогов </w:t>
      </w:r>
      <w:r w:rsidR="00F01C7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прошли курсы повышения по изучению внедрения 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ДО;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-обновлена предметно-развивающая среда, выстроена с учетом инд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ивидуальных особенностей детей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ФГОС ДО;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-отмечена динамика сохранения и развития здоровья детей. Совершенствуется познавательная, речевая, социально-коммуникативная и художественно-эстетическая направленность развития ребенка, которая соответствует федеральному государственному образовательному стандарту дошкольного образования;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педагогического процесса отмечается гибкостью, ориентированностью на возрастные и индивидуально-психологические особенности детей, позволяет осуществить личностно-ориентированный подход к детям.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-содержание воспитательно-образовательной работы соответствует требованиям социального заказа (родителей, школы), обеспечивает обогащенное развитие детей за счет реализуемых в 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программ;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собран коллектив единомышленников из числа профессионально подготовленных специалистов, осуществляется подготовка кадров,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-укрепилась материально-техническая база 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. Были проведены ремонтные работы некоторых групповых комнат, медицинского и прививочного кабинета, лестничных пролетов,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заменены плафоны уличного освещения. П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риобретено дополнительное оборудование для пищеблока, детская мебель, дидактические пособия, мягкий инвентарь, игрушки и канцтовары.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right="26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201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-2015 гг. коллектив 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принимает активное участие в районных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городских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республиканских. Российских и международных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конкурсах педагогов и воспитанников, занимал призовые места.</w:t>
      </w:r>
    </w:p>
    <w:p w:rsidR="00D127D4" w:rsidRPr="00BD564F" w:rsidRDefault="00D127D4" w:rsidP="00D61A5E">
      <w:pPr>
        <w:shd w:val="clear" w:color="auto" w:fill="FFFFFF"/>
        <w:spacing w:after="0" w:line="240" w:lineRule="auto"/>
        <w:ind w:right="26"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продолжает активно реализовывать международную программу «Эко – школы/Зеленый флаг». В сентябре 2015 года за успешную работу детский сад получил восьмой Зеленый флаг и сертификат, детский сад являлся информационно – методическим центром данной программы по РТ.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 возможностей в этом плане дают тесные контакты 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социальными партнерами, участниками реализации части формируемых образовательных отношений основной образовательной программы:</w:t>
      </w:r>
    </w:p>
    <w:p w:rsidR="00D61A5E" w:rsidRPr="00BD564F" w:rsidRDefault="00D127D4" w:rsidP="00261A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М</w:t>
      </w:r>
      <w:r w:rsidR="00261AEC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СОШ № 144, 149:</w:t>
      </w:r>
    </w:p>
    <w:p w:rsidR="00261AEC" w:rsidRPr="00BD564F" w:rsidRDefault="00261AEC" w:rsidP="00261A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музыкальная школа №3;</w:t>
      </w:r>
    </w:p>
    <w:p w:rsidR="00261AEC" w:rsidRPr="00BD564F" w:rsidRDefault="00261AEC" w:rsidP="00261A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Награждены </w:t>
      </w:r>
    </w:p>
    <w:p w:rsidR="00D61A5E" w:rsidRPr="00BD564F" w:rsidRDefault="00261AEC" w:rsidP="00261A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- нагрудным знаком </w:t>
      </w:r>
      <w:r w:rsidR="00D61A5E" w:rsidRPr="00BD564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«Почетный </w:t>
      </w:r>
      <w:r w:rsidRPr="00BD564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работник общего образования» - 1</w:t>
      </w:r>
    </w:p>
    <w:p w:rsidR="00261AEC" w:rsidRPr="00BD564F" w:rsidRDefault="00D127D4" w:rsidP="00261A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Почетной грамотой Министерства образования и науки РФ -1 чел.</w:t>
      </w:r>
    </w:p>
    <w:p w:rsidR="00D127D4" w:rsidRPr="00BD564F" w:rsidRDefault="00D127D4" w:rsidP="00261A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Почетной грамотой министерства образования и науки РТ –</w:t>
      </w:r>
      <w:r w:rsidR="00266C1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:rsidR="00D61A5E" w:rsidRPr="00BD564F" w:rsidRDefault="00D61A5E" w:rsidP="00D61A5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Проведенный анализ настоящего состояния деятельности </w:t>
      </w:r>
      <w:r w:rsidR="00D127D4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показал, что реально сложились условия и потенциальные возможности коллектива для дальнейшего развития и повышения эффективности деятельности учреждения.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Выявленные проблемы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1A5E" w:rsidRPr="00BD564F" w:rsidRDefault="00D61A5E" w:rsidP="00414F3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неготовность</w:t>
      </w:r>
      <w:r w:rsidR="00414F3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организовать образовательный процесс с использованием системно-деятельностного подхода;</w:t>
      </w:r>
    </w:p>
    <w:p w:rsidR="00D61A5E" w:rsidRPr="00BD564F" w:rsidRDefault="00D61A5E" w:rsidP="00414F3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несогласованность требований педагогов и родителей к воспитанию и развитию детей, недостаточная грамотность родителей в вопросах последовательного развития и воспитания детей.</w:t>
      </w:r>
    </w:p>
    <w:p w:rsidR="00D61A5E" w:rsidRPr="00BD564F" w:rsidRDefault="00D61A5E" w:rsidP="00414F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потребность родителей подготовить детей к школе и отсутствие желания учас</w:t>
      </w:r>
      <w:r w:rsidR="00414F3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твовать самим в этой подготовке.</w:t>
      </w:r>
    </w:p>
    <w:p w:rsidR="00414F3F" w:rsidRPr="007C631B" w:rsidRDefault="00414F3F" w:rsidP="00414F3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3.Информационно-аналитическая справка</w:t>
      </w:r>
    </w:p>
    <w:p w:rsidR="00D61A5E" w:rsidRPr="00BD564F" w:rsidRDefault="00414F3F" w:rsidP="00D61A5E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Блок 1. </w:t>
      </w:r>
      <w:r w:rsidR="00D61A5E"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Информация об эффективности работы </w:t>
      </w: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МАДОУ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Плановая наполняемость </w:t>
      </w:r>
      <w:r w:rsidR="00414F3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414F3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№ №399» 350-390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 Списоч</w:t>
      </w:r>
      <w:r w:rsidR="00414F3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состав на 1сентября 2015г. – </w:t>
      </w:r>
      <w:r w:rsidR="0091706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364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D61A5E" w:rsidRPr="00BD564F" w:rsidRDefault="0091706E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групп – 16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1A5E" w:rsidRPr="00BD564F" w:rsidRDefault="0091706E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младших групп от 3 до 4 лет,</w:t>
      </w:r>
    </w:p>
    <w:p w:rsidR="00D61A5E" w:rsidRPr="00BD564F" w:rsidRDefault="0091706E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средн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групп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4 до 5 лет,</w:t>
      </w:r>
    </w:p>
    <w:p w:rsidR="00D61A5E" w:rsidRPr="00BD564F" w:rsidRDefault="0091706E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старши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х групп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5 до 6 лет,</w:t>
      </w:r>
    </w:p>
    <w:p w:rsidR="00D61A5E" w:rsidRPr="00BD564F" w:rsidRDefault="0091706E" w:rsidP="00D6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подготовительн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школе групп от 6 до 7 лет.</w:t>
      </w:r>
    </w:p>
    <w:p w:rsidR="0091706E" w:rsidRPr="00BD564F" w:rsidRDefault="0091706E" w:rsidP="00D6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2- группы семейного</w:t>
      </w:r>
      <w:r w:rsidR="003A59B3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детского сада</w:t>
      </w:r>
    </w:p>
    <w:p w:rsidR="003A59B3" w:rsidRPr="00266C16" w:rsidRDefault="003A59B3" w:rsidP="00D6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61A5E" w:rsidRPr="00BD564F" w:rsidRDefault="00D61A5E" w:rsidP="00D61A5E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Выполнение государственного задания на оказание государственных услуг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Общие требования к приему воспитанников в детский сад определяются законодательством Российской Федерации. Порядок приема воспитанников в детский сад определяется Учредителем. В </w:t>
      </w:r>
      <w:r w:rsidR="003A59B3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3A59B3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ринимаются дети от 1,6 года до 8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Контингент воспитанников формируется в соответствии с их возрастом и видом дошкольного образовательного учреждения.</w:t>
      </w:r>
    </w:p>
    <w:p w:rsidR="00D61A5E" w:rsidRPr="00266C16" w:rsidRDefault="00D61A5E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D61A5E" w:rsidRPr="00BD564F" w:rsidRDefault="00D61A5E" w:rsidP="00D61A5E">
      <w:pPr>
        <w:shd w:val="clear" w:color="auto" w:fill="FFFFFF"/>
        <w:spacing w:after="0" w:line="240" w:lineRule="auto"/>
        <w:ind w:left="142" w:firstLine="21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Сохранение контингента воспитанников</w:t>
      </w:r>
    </w:p>
    <w:p w:rsidR="00D61A5E" w:rsidRPr="00BD564F" w:rsidRDefault="00D61A5E" w:rsidP="00D61A5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Таблица 1</w:t>
      </w:r>
    </w:p>
    <w:tbl>
      <w:tblPr>
        <w:tblW w:w="0" w:type="auto"/>
        <w:tblInd w:w="250" w:type="dxa"/>
        <w:tblCellMar>
          <w:left w:w="0" w:type="dxa"/>
          <w:right w:w="0" w:type="dxa"/>
        </w:tblCellMar>
        <w:tblLook w:val="04A0"/>
      </w:tblPr>
      <w:tblGrid>
        <w:gridCol w:w="1952"/>
        <w:gridCol w:w="2017"/>
        <w:gridCol w:w="2126"/>
        <w:gridCol w:w="2977"/>
      </w:tblGrid>
      <w:tr w:rsidR="00BD564F" w:rsidRPr="00BD564F" w:rsidTr="00D61A5E">
        <w:tc>
          <w:tcPr>
            <w:tcW w:w="1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2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2013-2014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2014-2015</w:t>
            </w:r>
          </w:p>
        </w:tc>
      </w:tr>
      <w:tr w:rsidR="00BD564F" w:rsidRPr="00BD564F" w:rsidTr="00D61A5E">
        <w:tc>
          <w:tcPr>
            <w:tcW w:w="1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1,6-3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D564F" w:rsidRPr="00BD564F" w:rsidTr="00D61A5E">
        <w:tc>
          <w:tcPr>
            <w:tcW w:w="19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D61A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3A59B3" w:rsidRPr="00BD564F" w:rsidRDefault="003A59B3" w:rsidP="002546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A5E" w:rsidRPr="00BD564F" w:rsidRDefault="00D61A5E" w:rsidP="002546D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детей (150) воспитываются в полных семьях, из них (15) – многодетные.</w:t>
      </w:r>
    </w:p>
    <w:p w:rsidR="00D61A5E" w:rsidRPr="00BD564F" w:rsidRDefault="00D61A5E" w:rsidP="002546D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Общеобразовательная Программа дошкольного образования в </w:t>
      </w:r>
      <w:r w:rsidR="002546D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обеспечивает разностороннее воспитание, обучение и развитие детей в возрасте от 1,6 года до </w:t>
      </w:r>
      <w:r w:rsidR="002546D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 учетом их возрастных и индивидуальных особенностей. Она охватывает все основные моменты жизнедеятельности детей с учетом всех видов детской деятельности в каждом возрастном периоде: организация режима пребывания детей в учреждении, содержание педагогической работы по освоению образовательных областей, систему мониторинга достижений детьми планируемых результатов, связанных с планированием текущей педагогической деятельности. Формы организации образовательного процесса соответствуют поставленным задачам.</w:t>
      </w:r>
    </w:p>
    <w:p w:rsidR="00D61A5E" w:rsidRPr="00BD564F" w:rsidRDefault="00D61A5E" w:rsidP="002546D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освоения содержания образовательной программы проводится при выпуске ребенка из детского сада в школу. Планируемые итоговые результаты освоения детьми Основной Общеобразовательной Программы в соответствии с ФГОС ДО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целевые ориентиры, которые предполагают формирование у детей дошкольного возраста предпосылок к учебной деятельности.</w:t>
      </w:r>
    </w:p>
    <w:p w:rsidR="00D61A5E" w:rsidRPr="00BD564F" w:rsidRDefault="00D61A5E" w:rsidP="002546D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Отслеживание уровней развития детей осуществляется на основе педагогического мониторинга.</w:t>
      </w:r>
    </w:p>
    <w:p w:rsidR="00D61A5E" w:rsidRPr="00BD564F" w:rsidRDefault="00D61A5E" w:rsidP="002546D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педагогического мониторинга:</w:t>
      </w:r>
    </w:p>
    <w:p w:rsidR="00D61A5E" w:rsidRPr="00BD564F" w:rsidRDefault="002546DF" w:rsidP="002546DF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</w:t>
      </w: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</w:t>
      </w: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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детьми; наблюдения, игровые ситуации с проблемными вопросами;</w:t>
      </w:r>
    </w:p>
    <w:p w:rsidR="00D61A5E" w:rsidRPr="00BD564F" w:rsidRDefault="00D61A5E" w:rsidP="002546DF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266C16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266C16" w:rsidRPr="00266C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нализ продуктов детской деятельности способствует коррекции основной образовательной программы </w:t>
      </w:r>
      <w:r w:rsidR="002546D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составлению годового плана, индивидуальной работы с воспитанниками.</w:t>
      </w:r>
    </w:p>
    <w:p w:rsidR="00D61A5E" w:rsidRDefault="00D61A5E" w:rsidP="002546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Также педагогический мониторинг показывает, что воспитанники нашего </w:t>
      </w:r>
      <w:r w:rsidR="002546D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выходе в школу успешно проходят адаптацию и хорошо подготовлены к обучению по пяти областям ФГОС ДО: познавательной, речевой, физической, художественно-эстетической, социально-коммуникативной. Это говорит о высоком профессионализме педагогов нашего учреждения.</w:t>
      </w:r>
    </w:p>
    <w:p w:rsidR="00972B6E" w:rsidRDefault="0026114B" w:rsidP="002546D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6114B">
        <w:rPr>
          <w:rFonts w:ascii="Times New Roman" w:hAnsi="Times New Roman" w:cs="Times New Roman"/>
          <w:sz w:val="24"/>
          <w:szCs w:val="24"/>
        </w:rPr>
        <w:t>Национальное (этнонациональное) образование Республики Татарстан является неотъемлемой, органической частью единой системы образования. Оно строится на основе общих принципов государственной политики в области образования, которые закреплены в законах Российской Федерации и Республики Татарстан, и базируется на «Государственной программе Республики Татарстан по сохранению, изучению и развитию государственных языков РТ и других языков</w:t>
      </w:r>
      <w:r>
        <w:rPr>
          <w:rFonts w:ascii="Times New Roman" w:hAnsi="Times New Roman" w:cs="Times New Roman"/>
          <w:sz w:val="24"/>
          <w:szCs w:val="24"/>
        </w:rPr>
        <w:t xml:space="preserve"> в Республике Татарстан».</w:t>
      </w:r>
    </w:p>
    <w:p w:rsidR="0026114B" w:rsidRPr="0026114B" w:rsidRDefault="0026114B" w:rsidP="002546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114B">
        <w:rPr>
          <w:rFonts w:ascii="Times New Roman" w:hAnsi="Times New Roman" w:cs="Times New Roman"/>
          <w:sz w:val="24"/>
          <w:szCs w:val="24"/>
        </w:rPr>
        <w:t xml:space="preserve"> В настоящее время в дошкольн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34067F">
        <w:rPr>
          <w:rFonts w:ascii="Times New Roman" w:hAnsi="Times New Roman" w:cs="Times New Roman"/>
          <w:sz w:val="24"/>
          <w:szCs w:val="24"/>
        </w:rPr>
        <w:t>е</w:t>
      </w:r>
      <w:r w:rsidRPr="0026114B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34067F">
        <w:rPr>
          <w:rFonts w:ascii="Times New Roman" w:hAnsi="Times New Roman" w:cs="Times New Roman"/>
          <w:sz w:val="24"/>
          <w:szCs w:val="24"/>
        </w:rPr>
        <w:t>ое</w:t>
      </w:r>
      <w:r w:rsidRPr="0026114B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34067F">
        <w:rPr>
          <w:rFonts w:ascii="Times New Roman" w:hAnsi="Times New Roman" w:cs="Times New Roman"/>
          <w:sz w:val="24"/>
          <w:szCs w:val="24"/>
        </w:rPr>
        <w:t xml:space="preserve">е №399 посещают 188 детей татарской национальности, что составляет 50% от общего количества детей МАДОУ №399. Охват воспитанием и обучением на татарском (родном) </w:t>
      </w:r>
      <w:r w:rsidR="00972B6E">
        <w:rPr>
          <w:rFonts w:ascii="Times New Roman" w:hAnsi="Times New Roman" w:cs="Times New Roman"/>
          <w:sz w:val="24"/>
          <w:szCs w:val="24"/>
        </w:rPr>
        <w:t>языке составляет 82 %, функционируют 6 групп с воспитанием и обучением детей на татарском языке.</w:t>
      </w:r>
    </w:p>
    <w:p w:rsidR="00D61A5E" w:rsidRPr="00BD564F" w:rsidRDefault="00D61A5E" w:rsidP="00D61A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Кадровое обеспечение</w:t>
      </w:r>
    </w:p>
    <w:p w:rsidR="00D61A5E" w:rsidRPr="00BD564F" w:rsidRDefault="002546DF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="00D61A5E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укомплектовано сотрудниками на 100%</w:t>
      </w:r>
    </w:p>
    <w:p w:rsidR="00D61A5E" w:rsidRPr="00BD564F" w:rsidRDefault="00D61A5E" w:rsidP="00D61A5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коллектив, обеспечивающий процесс развития </w:t>
      </w:r>
      <w:r w:rsidR="00266C16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воспитания детей состоит из 34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сотрудников</w:t>
      </w: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D61A5E" w:rsidRPr="00BD564F" w:rsidRDefault="00D61A5E" w:rsidP="00D61A5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Таблица 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809"/>
        <w:gridCol w:w="993"/>
        <w:gridCol w:w="2369"/>
        <w:gridCol w:w="1022"/>
        <w:gridCol w:w="1853"/>
        <w:gridCol w:w="1525"/>
      </w:tblGrid>
      <w:tr w:rsidR="00BD564F" w:rsidRPr="00BD564F" w:rsidTr="007C631B">
        <w:trPr>
          <w:trHeight w:val="506"/>
        </w:trPr>
        <w:tc>
          <w:tcPr>
            <w:tcW w:w="28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Квалификационная категория</w:t>
            </w:r>
          </w:p>
        </w:tc>
        <w:tc>
          <w:tcPr>
            <w:tcW w:w="339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37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Стаж педагогической работы</w:t>
            </w:r>
          </w:p>
        </w:tc>
      </w:tr>
      <w:tr w:rsidR="00BD564F" w:rsidRPr="00BD564F" w:rsidTr="00A31EE2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7C6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A31EE2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7C6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педагогическое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A31EE2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BD564F" w:rsidRDefault="00D61A5E" w:rsidP="007C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3 года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564F" w:rsidRPr="00BD564F" w:rsidTr="00A31EE2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7C6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A31EE2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7C6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профессиональное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A31EE2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BD564F" w:rsidRDefault="00D61A5E" w:rsidP="007C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5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A31EE2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D564F" w:rsidRPr="00BD564F" w:rsidTr="00A31EE2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A31EE2" w:rsidP="007C6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СЗД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A31EE2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7C6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специальное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A31EE2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BD564F" w:rsidRDefault="00D61A5E" w:rsidP="007C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A31EE2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564F" w:rsidRPr="00BD564F" w:rsidTr="00A31EE2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7C6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A31EE2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7C63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BD564F" w:rsidRDefault="00D61A5E" w:rsidP="007C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20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A31EE2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D564F" w:rsidRPr="00BD564F" w:rsidTr="00BD564F">
        <w:tc>
          <w:tcPr>
            <w:tcW w:w="6193" w:type="dxa"/>
            <w:gridSpan w:val="4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E3F" w:rsidRPr="00BD564F" w:rsidRDefault="00431E3F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E3F" w:rsidRPr="00BD564F" w:rsidRDefault="00431E3F" w:rsidP="007C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– 30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E3F" w:rsidRPr="00BD564F" w:rsidRDefault="00431E3F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564F" w:rsidRPr="00BD564F" w:rsidTr="00BD564F">
        <w:tc>
          <w:tcPr>
            <w:tcW w:w="6193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3F" w:rsidRPr="00BD564F" w:rsidRDefault="00431E3F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1E3F" w:rsidRPr="00BD564F" w:rsidRDefault="00431E3F" w:rsidP="007C631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30 лет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E3F" w:rsidRPr="00BD564F" w:rsidRDefault="00431E3F" w:rsidP="007C63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D61A5E" w:rsidRPr="00BD564F" w:rsidRDefault="00D61A5E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BD564F" w:rsidRDefault="00D61A5E" w:rsidP="00D61A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Обеспечение доступности качественного образования</w:t>
      </w:r>
    </w:p>
    <w:p w:rsidR="00D61A5E" w:rsidRPr="00BD564F" w:rsidRDefault="00D61A5E" w:rsidP="00D61A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BD564F" w:rsidRDefault="00D61A5E" w:rsidP="001C4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доступности качественного образования в детском саду реализуется принципы развивающего обучения и интеграции образовательных областей в соответствии с возрастными возможностями и особенностями воспитанников. В основу организации образовательного процесса определен комплексно-тематический принцип с ведущей игровой деятельностью. В группах созданы условия для познавательной и творческой активности детей.</w:t>
      </w:r>
    </w:p>
    <w:p w:rsidR="00D61A5E" w:rsidRPr="00BD564F" w:rsidRDefault="00D61A5E" w:rsidP="001C4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практике </w:t>
      </w:r>
      <w:r w:rsidR="00431E3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используются разнообразные формы работы с детьми:</w:t>
      </w:r>
    </w:p>
    <w:p w:rsidR="00D61A5E" w:rsidRPr="00BD564F" w:rsidRDefault="00D61A5E" w:rsidP="001C4971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431E3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Непосредственная образовательная деятельность</w:t>
      </w:r>
    </w:p>
    <w:p w:rsidR="00D61A5E" w:rsidRPr="00BD564F" w:rsidRDefault="00D61A5E" w:rsidP="001C4971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431E3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при проведении режимных моментов</w:t>
      </w:r>
    </w:p>
    <w:p w:rsidR="00D61A5E" w:rsidRPr="00BD564F" w:rsidRDefault="00D61A5E" w:rsidP="001C4971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431E3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деятельность детей</w:t>
      </w:r>
    </w:p>
    <w:p w:rsidR="00D61A5E" w:rsidRPr="00BD564F" w:rsidRDefault="00D61A5E" w:rsidP="001C4971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431E3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детьми</w:t>
      </w:r>
    </w:p>
    <w:p w:rsidR="00D61A5E" w:rsidRPr="00BD564F" w:rsidRDefault="00D61A5E" w:rsidP="001C4971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431E3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семьями воспитанников</w:t>
      </w:r>
    </w:p>
    <w:p w:rsidR="00431E3F" w:rsidRPr="00BD564F" w:rsidRDefault="00431E3F" w:rsidP="001C4971">
      <w:pPr>
        <w:shd w:val="clear" w:color="auto" w:fill="FFFFFF"/>
        <w:spacing w:after="0" w:line="260" w:lineRule="atLeast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A5E" w:rsidRDefault="00D61A5E" w:rsidP="001C4971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Организация эффективной физкультурно-оздоровительной и спортивной работы</w:t>
      </w:r>
    </w:p>
    <w:p w:rsidR="007C631B" w:rsidRPr="00BD564F" w:rsidRDefault="007C631B" w:rsidP="001C4971">
      <w:pPr>
        <w:shd w:val="clear" w:color="auto" w:fill="FFFFFF"/>
        <w:spacing w:after="0" w:line="26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A5E" w:rsidRPr="00BD564F" w:rsidRDefault="00D61A5E" w:rsidP="001C4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431E3F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имеется физкультурный зал с необходимым количеством наглядного, дидактического, демонстрационного, спортивного оборудования, физкультурная площадка для спортивной работы на улице.</w:t>
      </w:r>
    </w:p>
    <w:p w:rsidR="00D61A5E" w:rsidRPr="00BD564F" w:rsidRDefault="00D61A5E" w:rsidP="001C4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Воспитанники детского сада и педагоги участвуют в мероприятиях</w:t>
      </w:r>
      <w:r w:rsidR="001C4971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Организуемых в МАДОУ.</w:t>
      </w:r>
    </w:p>
    <w:p w:rsidR="00D61A5E" w:rsidRPr="00BD564F" w:rsidRDefault="00D61A5E" w:rsidP="001C497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</w:t>
      </w:r>
      <w:r w:rsidR="001C4971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ПДД со стацио</w:t>
      </w:r>
      <w:r w:rsidR="001C4971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нарным и в</w:t>
      </w:r>
      <w:r w:rsidR="00D50F98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ыносным оборудованием, разметка на площадке.</w:t>
      </w:r>
    </w:p>
    <w:p w:rsidR="00D61A5E" w:rsidRDefault="00D61A5E" w:rsidP="001C4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Создание условий для сохранения здоровья детей</w:t>
      </w:r>
    </w:p>
    <w:p w:rsidR="007C631B" w:rsidRPr="00BD564F" w:rsidRDefault="007C631B" w:rsidP="001C49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BD564F" w:rsidRDefault="00D61A5E" w:rsidP="00D50F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детей, посещающих </w:t>
      </w:r>
      <w:r w:rsidR="00D50F98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является предметом пристального вниман</w:t>
      </w:r>
      <w:r w:rsidR="00D50F98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педагогического коллектива.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сохранения, укрепления здоровья детей, воспитания у них потребности в здоровом образе жизни организованы следующие оздоровительные и профилактические мероприятия:</w:t>
      </w:r>
    </w:p>
    <w:p w:rsidR="00D61A5E" w:rsidRPr="00BD564F" w:rsidRDefault="00D61A5E" w:rsidP="00D50F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D50F98" w:rsidRPr="00BD564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Сбалансированное детское питание с учетом индивидуальных показаний</w:t>
      </w:r>
    </w:p>
    <w:p w:rsidR="00D61A5E" w:rsidRPr="00BD564F" w:rsidRDefault="00D61A5E" w:rsidP="00D50F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D50F98" w:rsidRPr="00BD564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Индивидуальный подход к питанию аллергиков</w:t>
      </w:r>
    </w:p>
    <w:p w:rsidR="00D61A5E" w:rsidRPr="00BD564F" w:rsidRDefault="00D61A5E" w:rsidP="00D50F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D50F98" w:rsidRPr="00BD564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«Дорожка здоровья» и профилактическая гимнастика после сна</w:t>
      </w:r>
    </w:p>
    <w:p w:rsidR="00D61A5E" w:rsidRPr="00BD564F" w:rsidRDefault="00D61A5E" w:rsidP="00D50F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D50F98" w:rsidRPr="00BD564F">
        <w:rPr>
          <w:rFonts w:ascii="Symbol" w:eastAsia="Times New Roman" w:hAnsi="Symbol" w:cs="Arial"/>
          <w:sz w:val="24"/>
          <w:szCs w:val="24"/>
          <w:lang w:eastAsia="ru-RU"/>
        </w:rPr>
        <w:t>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</w:t>
      </w:r>
    </w:p>
    <w:p w:rsidR="00D61A5E" w:rsidRPr="00BD564F" w:rsidRDefault="00D61A5E" w:rsidP="00D50F98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D50F98" w:rsidRPr="00BD564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ОРВИ: С-витаминизация, чесночные ингаляции</w:t>
      </w: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Появляются тенденции к повышению заболеваемости, этому способствуют сложные социально-экономические условия в семьях, боязнь некоторых родителей закаливающих процедур и профилактических мероприятий, а также приходом в детский сад ослабленных детей уже с рождения. Все это требует активизации работы педагогического, медицинского персонала по внедрению эффективных здоровье-сберегающих технологий по профилактике заболеваний, просветительских бесед с родителями, убеждений в необходимости прививать ребенка соответственно возрасту, если нет медицинских противопоказаний.</w:t>
      </w:r>
    </w:p>
    <w:p w:rsidR="00DA4D1D" w:rsidRPr="00BD564F" w:rsidRDefault="00DA4D1D" w:rsidP="00DA4D1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Обеспечение комплексной безопасности и охрана труда</w:t>
      </w: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существует Паспорт комплексной безопасности, в котором определена система безопасности всех участников образовательного процесса и системы передачи сигналов для быстрого реагирования служб безопасности.</w:t>
      </w: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выполнения инструкций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сотрудников в 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проводятся следующие мероприятия: выдается специальная одежда, моющие средства, регулярно проводятся проверки состояния рабочих мест, приборов и оборудования; всем персоналом изучаются должностные инструкции, инструкции по техники безопасности, электробезопасности, правил пожарной безопасности, издаются приказы по охране жизни и здоровья детей и сотрудников.</w:t>
      </w: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A5E" w:rsidRDefault="00D61A5E" w:rsidP="00DA4D1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Создание системы государственно-общественного управления</w:t>
      </w:r>
    </w:p>
    <w:p w:rsidR="007C631B" w:rsidRPr="00BD564F" w:rsidRDefault="007C631B" w:rsidP="00DA4D1D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ентральным звеном в управлении 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является Педагогический Совет образовательного учреждения и Общее собрание работников образовательного учреждения.</w:t>
      </w: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Педагогический Совет координирует образовательный процесс в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который носит комплексный характер, и способствует формированию интегративных качеств воспитанников.</w:t>
      </w:r>
    </w:p>
    <w:p w:rsidR="00DA4D1D" w:rsidRPr="00BD564F" w:rsidRDefault="00DA4D1D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BD564F" w:rsidRDefault="00A55B58" w:rsidP="00DA4D1D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D61A5E"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Информация о потребностях субъектов образовательной деятельности лиц, заинтересованных в образовании</w:t>
      </w:r>
    </w:p>
    <w:p w:rsidR="007C631B" w:rsidRDefault="007C631B" w:rsidP="00DA4D1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маркетинговых исследований образовательных потребностей лиц, заинтересованных в образовании</w:t>
      </w:r>
    </w:p>
    <w:p w:rsidR="00DA4D1D" w:rsidRPr="00BD564F" w:rsidRDefault="00DA4D1D" w:rsidP="00DA4D1D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целостнос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ти образовательного процесса в 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и семье педагогический коллектив активно сотрудничает с семьями воспитанников, осуществляет изучение социального заказа семьи к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 регулярные мониторинговые исследования мнения родителей воспитанников о качестве образовательного процесса.</w:t>
      </w:r>
    </w:p>
    <w:p w:rsidR="00D61A5E" w:rsidRPr="00BD564F" w:rsidRDefault="00D61A5E" w:rsidP="001C497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399»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12.01.2015 по 16.01.2015 были проведены маркетинговые исследования образовательных потребностей родителей. В исследованиях приняли участие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96 родителей. Результаты исследований представлены в таблице 3.</w:t>
      </w:r>
    </w:p>
    <w:p w:rsidR="00D61A5E" w:rsidRPr="00BD564F" w:rsidRDefault="00D61A5E" w:rsidP="001C4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Таблица 3</w:t>
      </w:r>
    </w:p>
    <w:p w:rsidR="00D61A5E" w:rsidRPr="00BD564F" w:rsidRDefault="00D61A5E" w:rsidP="001C497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pPr w:leftFromText="180" w:rightFromText="180" w:vertAnchor="text"/>
        <w:tblW w:w="9606" w:type="dxa"/>
        <w:tblCellMar>
          <w:left w:w="0" w:type="dxa"/>
          <w:right w:w="0" w:type="dxa"/>
        </w:tblCellMar>
        <w:tblLook w:val="04A0"/>
      </w:tblPr>
      <w:tblGrid>
        <w:gridCol w:w="675"/>
        <w:gridCol w:w="7797"/>
        <w:gridCol w:w="1134"/>
      </w:tblGrid>
      <w:tr w:rsidR="00BD564F" w:rsidRPr="00BD564F" w:rsidTr="00D61A5E">
        <w:trPr>
          <w:trHeight w:val="268"/>
        </w:trPr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D564F" w:rsidRPr="00BD564F" w:rsidTr="00D61A5E">
        <w:trPr>
          <w:trHeight w:val="596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воспитания и обучения в </w:t>
            </w:r>
            <w:r w:rsidR="00DA4D1D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D61A5E" w:rsidRPr="00BD564F" w:rsidRDefault="00D61A5E" w:rsidP="00DA4D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Доволен качеством воспитания и обучения в </w:t>
            </w:r>
            <w:r w:rsidR="00DA4D1D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A4D1D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61A5E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D61A5E" w:rsidRPr="00BD564F" w:rsidRDefault="00DA4D1D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="00D61A5E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D564F" w:rsidRPr="00BD564F" w:rsidTr="00D61A5E">
        <w:trPr>
          <w:trHeight w:val="41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более креативных форм работы с родителями</w:t>
            </w:r>
          </w:p>
          <w:p w:rsidR="00D61A5E" w:rsidRPr="00BD564F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Доволен интересными формами работы с родителями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BD564F" w:rsidRDefault="00DA4D1D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D61A5E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  <w:p w:rsidR="00D61A5E" w:rsidRPr="00BD564F" w:rsidRDefault="00DA4D1D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="00D61A5E" w:rsidRPr="00BD56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D61A5E" w:rsidRPr="00BD564F" w:rsidRDefault="00D61A5E" w:rsidP="001C49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Результаты опросов и исследований образовательных потребностей и возможностей субъектов образовательной деятельности</w:t>
      </w:r>
    </w:p>
    <w:p w:rsidR="00D61A5E" w:rsidRPr="00BD564F" w:rsidRDefault="00D61A5E" w:rsidP="00DA4D1D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12.01.2015 по 16.01.2015 были проведены маркетинговые исследования образовательных потребностей родителей и педагогов ДОУ. В исследованиях приняли участие </w:t>
      </w:r>
      <w:r w:rsidR="00DA4D1D"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>196 родителей и 22</w:t>
      </w:r>
      <w:r w:rsidRPr="00BD56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педагога. Результаты исследований представлены в таблице 4.</w:t>
      </w:r>
    </w:p>
    <w:p w:rsidR="00D61A5E" w:rsidRPr="00DA4D1D" w:rsidRDefault="00D61A5E" w:rsidP="001C4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Таблица 4</w:t>
      </w:r>
    </w:p>
    <w:tbl>
      <w:tblPr>
        <w:tblpPr w:leftFromText="180" w:rightFromText="180" w:vertAnchor="text"/>
        <w:tblW w:w="9423" w:type="dxa"/>
        <w:tblCellMar>
          <w:left w:w="0" w:type="dxa"/>
          <w:right w:w="0" w:type="dxa"/>
        </w:tblCellMar>
        <w:tblLook w:val="04A0"/>
      </w:tblPr>
      <w:tblGrid>
        <w:gridCol w:w="516"/>
        <w:gridCol w:w="6680"/>
        <w:gridCol w:w="2227"/>
      </w:tblGrid>
      <w:tr w:rsidR="00D61A5E" w:rsidRPr="00DA4D1D" w:rsidTr="00266C16">
        <w:trPr>
          <w:trHeight w:val="400"/>
        </w:trPr>
        <w:tc>
          <w:tcPr>
            <w:tcW w:w="5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DA4D1D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DA4D1D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Потребности</w:t>
            </w:r>
          </w:p>
        </w:tc>
        <w:tc>
          <w:tcPr>
            <w:tcW w:w="22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DA4D1D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D61A5E" w:rsidRPr="00DA4D1D" w:rsidTr="00D61A5E">
        <w:trPr>
          <w:trHeight w:val="220"/>
        </w:trPr>
        <w:tc>
          <w:tcPr>
            <w:tcW w:w="94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DA4D1D" w:rsidRDefault="00D61A5E" w:rsidP="001C49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ГБДОУ</w:t>
            </w:r>
          </w:p>
        </w:tc>
      </w:tr>
      <w:tr w:rsidR="00D61A5E" w:rsidRPr="00DA4D1D" w:rsidTr="00266C16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оформление развивающей среды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</w:tr>
      <w:tr w:rsidR="00D61A5E" w:rsidRPr="00DA4D1D" w:rsidTr="00266C16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обеспечение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D61A5E" w:rsidRPr="00DA4D1D" w:rsidTr="00266C16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курсов повышения квалификации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D61A5E" w:rsidRPr="00DA4D1D" w:rsidTr="00266C16"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обеспечение групп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</w:tr>
      <w:tr w:rsidR="00D61A5E" w:rsidRPr="00DA4D1D" w:rsidTr="007C631B">
        <w:trPr>
          <w:trHeight w:val="344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оформлении документации по ФГОС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A4D1D" w:rsidRDefault="00D61A5E" w:rsidP="001C49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D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12 %</w:t>
            </w:r>
          </w:p>
        </w:tc>
      </w:tr>
      <w:tr w:rsidR="00D61A5E" w:rsidRPr="00D61A5E" w:rsidTr="00D61A5E">
        <w:trPr>
          <w:trHeight w:val="140"/>
        </w:trPr>
        <w:tc>
          <w:tcPr>
            <w:tcW w:w="942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A5E" w:rsidRPr="00D61A5E" w:rsidRDefault="00D61A5E" w:rsidP="001C4971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ГБДОУ</w:t>
            </w:r>
          </w:p>
        </w:tc>
      </w:tr>
      <w:tr w:rsidR="00D61A5E" w:rsidRPr="00D61A5E" w:rsidTr="00266C16">
        <w:trPr>
          <w:trHeight w:val="16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материальной базы ДОУ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6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41%</w:t>
            </w:r>
          </w:p>
        </w:tc>
      </w:tr>
      <w:tr w:rsidR="00D61A5E" w:rsidRPr="00D61A5E" w:rsidTr="00266C16">
        <w:trPr>
          <w:trHeight w:val="12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2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2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эстетики быта в ДОУ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A4D1D" w:rsidP="001C4971">
            <w:pPr>
              <w:spacing w:after="0" w:line="12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D61A5E"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,5%</w:t>
            </w:r>
          </w:p>
        </w:tc>
      </w:tr>
      <w:tr w:rsidR="00D61A5E" w:rsidRPr="00D61A5E" w:rsidTr="00266C16">
        <w:trPr>
          <w:trHeight w:val="140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отношения к детям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4,3%</w:t>
            </w:r>
          </w:p>
        </w:tc>
      </w:tr>
      <w:tr w:rsidR="00D61A5E" w:rsidRPr="00D61A5E" w:rsidTr="00266C16">
        <w:trPr>
          <w:trHeight w:val="162"/>
        </w:trPr>
        <w:tc>
          <w:tcPr>
            <w:tcW w:w="5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6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6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Возросло уважение к родителям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D61A5E" w:rsidRDefault="00D61A5E" w:rsidP="001C4971">
            <w:pPr>
              <w:spacing w:after="0" w:line="16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3,2%</w:t>
            </w:r>
          </w:p>
        </w:tc>
      </w:tr>
    </w:tbl>
    <w:p w:rsidR="00DA4D1D" w:rsidRPr="00DA4D1D" w:rsidRDefault="00DA4D1D" w:rsidP="001C4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A5E" w:rsidRPr="00DA4D1D" w:rsidRDefault="00D61A5E" w:rsidP="001C4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было выявлено: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DA4D1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воспитателей в своей работе стараются использовать личностно-ориентированный подход к детям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DA4D1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 воспитателей имеют достаточно высокий уровень знаний и опыта, в работе по следующим темам: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DA4D1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воспитательно-образовательной работы на ФГОС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DA4D1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методов проектной деятельности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DA4D1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развивающей предметно-пространственной среды в соответствии с ФГОС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DA4D1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педагогических наблюдений (итоговая аналитическая справка)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B834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технологий здоровьесберегающих, игровых, коммуникативных,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личностно-ориентированных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анкетирования воспитателей позволил сделать вывод о том, что их основная часть: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B834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испытывают потребность, интерес и мотивацию к повышению уровня своих профессиональных знаний и умений (прежде всего психолого-педагогических), к овладению современными эффективными технологиями;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B834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нацелены на активное участие в его планомерном, поэтапном развитии;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B834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считают главным условием повышения результатов образовательного процесса – создание и развитие гуманной воспитательной системы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D61A5E" w:rsidRPr="00DA4D1D" w:rsidRDefault="00D61A5E" w:rsidP="001C4971">
      <w:pPr>
        <w:shd w:val="clear" w:color="auto" w:fill="FFFFFF"/>
        <w:spacing w:after="0" w:line="240" w:lineRule="auto"/>
        <w:ind w:left="14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834AD" w:rsidRDefault="00D61A5E" w:rsidP="001C4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Оценка уровня удовлетворенности социума результатами работы </w:t>
      </w:r>
    </w:p>
    <w:p w:rsidR="00D61A5E" w:rsidRPr="00DA4D1D" w:rsidRDefault="00D61A5E" w:rsidP="001C4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образовательной организации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399»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10.01.2015 по 16.01.2015 была проведена оценка уровня удовлетворенности роди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телей результатами работы ДОУ.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опросе приняли участие 1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 воспитанников.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исследований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удовлетворенности родителей результатами работы ДОУ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B834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94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% родителей удовлетворены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</w:t>
      </w:r>
      <w:r w:rsidR="00B834A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B834A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родителей не удовлетворены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4D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Проведенный анализ работы  позволил обнаружить ряд проблем, требующих решения на новом этапе развития учреждения и определить цели и задачи развития</w:t>
      </w:r>
    </w:p>
    <w:p w:rsidR="00D61A5E" w:rsidRPr="00DA4D1D" w:rsidRDefault="00D61A5E" w:rsidP="00B834A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1A5E" w:rsidRPr="00DA4D1D" w:rsidRDefault="00A55B58" w:rsidP="001C49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266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61A5E" w:rsidRPr="00DA4D1D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SWOT</w:t>
      </w:r>
      <w:r w:rsidR="00D61A5E" w:rsidRPr="00DA4D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– анализ потенциала развития </w:t>
      </w:r>
      <w:r w:rsidR="00266C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МАДОУ №399</w:t>
      </w:r>
    </w:p>
    <w:p w:rsidR="00D61A5E" w:rsidRDefault="00D61A5E" w:rsidP="001C49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66C1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Таблица 5</w:t>
      </w:r>
    </w:p>
    <w:p w:rsidR="00946639" w:rsidRDefault="00946639" w:rsidP="001C497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3369"/>
        <w:gridCol w:w="3402"/>
        <w:gridCol w:w="3082"/>
      </w:tblGrid>
      <w:tr w:rsidR="00946639" w:rsidTr="00143AB4">
        <w:tc>
          <w:tcPr>
            <w:tcW w:w="3369" w:type="dxa"/>
          </w:tcPr>
          <w:p w:rsidR="00946639" w:rsidRPr="00D61A5E" w:rsidRDefault="00946639" w:rsidP="00710E2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среда</w:t>
            </w:r>
          </w:p>
          <w:p w:rsidR="00946639" w:rsidRDefault="00946639" w:rsidP="00710E2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484" w:type="dxa"/>
            <w:gridSpan w:val="2"/>
          </w:tcPr>
          <w:p w:rsidR="00946639" w:rsidRDefault="00946639" w:rsidP="00710E2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среда</w:t>
            </w:r>
          </w:p>
        </w:tc>
      </w:tr>
      <w:tr w:rsidR="00946639" w:rsidTr="00143AB4">
        <w:tc>
          <w:tcPr>
            <w:tcW w:w="3369" w:type="dxa"/>
          </w:tcPr>
          <w:p w:rsidR="00946639" w:rsidRPr="00D61A5E" w:rsidRDefault="00946639" w:rsidP="0094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Сильные стороны (</w:t>
            </w: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</w:t>
            </w: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946639" w:rsidRDefault="00946639" w:rsidP="0094663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946639" w:rsidRDefault="00946639" w:rsidP="0094663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Возможности (О)</w:t>
            </w:r>
          </w:p>
        </w:tc>
        <w:tc>
          <w:tcPr>
            <w:tcW w:w="3082" w:type="dxa"/>
          </w:tcPr>
          <w:p w:rsidR="00946639" w:rsidRDefault="00946639" w:rsidP="00946639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Угрозы (Т)</w:t>
            </w:r>
          </w:p>
        </w:tc>
      </w:tr>
      <w:tr w:rsidR="00143AB4" w:rsidTr="00143AB4">
        <w:tc>
          <w:tcPr>
            <w:tcW w:w="3369" w:type="dxa"/>
          </w:tcPr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накоплен практический опыт образовательной деятельности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деловых и творческих связей с различными организациями и учреждениями города: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 144. Музыкальная школа №3, НОУ ДПО «Центр социально – гуманитарного образования», МАДОУ;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благоприятный психологический климат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143AB4" w:rsidRDefault="00143AB4" w:rsidP="00143AB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стимулирование труда педагогов, внедряющих инновационные проекты дошкольного образования</w:t>
            </w:r>
          </w:p>
        </w:tc>
        <w:tc>
          <w:tcPr>
            <w:tcW w:w="3402" w:type="dxa"/>
          </w:tcPr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Стратегия развития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развитие системы повышения квалификации педагогических работников в соответствии с требованиями ФГОС;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конкурентоспособности и результативности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ДОУ, обусловленное улучшением качества учебно-воспитательного процесса и ростом профессионального мастерства педагогов;</w:t>
            </w:r>
          </w:p>
          <w:p w:rsidR="00143AB4" w:rsidRDefault="00143AB4" w:rsidP="00143AB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педагогических идей по обновлению содержания дошкольного образования: внедрение новых технологий, приемов взаимодействия с родителями; использование в работе интерактивных методов общения с родителями</w:t>
            </w: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82" w:type="dxa"/>
          </w:tcPr>
          <w:p w:rsidR="00143AB4" w:rsidRDefault="00143AB4" w:rsidP="00143AB4">
            <w:pPr>
              <w:spacing w:line="16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содержания и форм взаимодействия детского сада и семьи в образовательном процессе</w:t>
            </w:r>
          </w:p>
          <w:p w:rsidR="00143AB4" w:rsidRPr="00D61A5E" w:rsidRDefault="00143AB4" w:rsidP="00143AB4">
            <w:pPr>
              <w:spacing w:line="16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Усиление работы МАДОУ по организации развивающей предметно – пространственной среды в соответствии с ФГОС ДО.</w:t>
            </w:r>
          </w:p>
        </w:tc>
      </w:tr>
      <w:tr w:rsidR="00143AB4" w:rsidTr="00143AB4">
        <w:tc>
          <w:tcPr>
            <w:tcW w:w="3369" w:type="dxa"/>
          </w:tcPr>
          <w:p w:rsidR="00143AB4" w:rsidRDefault="00143AB4" w:rsidP="00143AB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Слабые стороны (</w:t>
            </w: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W</w:t>
            </w:r>
            <w:r w:rsidRPr="00D61A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воспитанников, относящихся к сложным категориям, приводящее к ухудшению показателей подготовки к школе;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большая наполняемость групп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 направленности;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малоактивное участие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педагогов в мероприятиях районного и городского уровней;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Несколько снижен процент позитивного отношения к работе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целом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слабая включенность родителей в образовательный процесс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143AB4" w:rsidRPr="00D61A5E" w:rsidRDefault="00143AB4" w:rsidP="00143AB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Последнее время суще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ствует проблема «эмоционального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выгорания» педагогов.</w:t>
            </w:r>
          </w:p>
          <w:p w:rsidR="00143AB4" w:rsidRDefault="00143AB4" w:rsidP="00143AB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</w:tcPr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lastRenderedPageBreak/>
              <w:t>III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Стратегия компенсации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стабильный коллектив единомышленников, способный решать все стоящие перед коллективом задачи</w:t>
            </w:r>
          </w:p>
          <w:p w:rsidR="00143AB4" w:rsidRPr="00D61A5E" w:rsidRDefault="00143AB4" w:rsidP="00143AB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отработана система оздоровительной и профилактической работы и осуществляется вариативный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подход к формам и содержанию физического воспитания детей.</w:t>
            </w:r>
          </w:p>
          <w:p w:rsidR="00143AB4" w:rsidRDefault="00143AB4" w:rsidP="00143AB4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82" w:type="dxa"/>
          </w:tcPr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US" w:eastAsia="ru-RU"/>
              </w:rPr>
              <w:lastRenderedPageBreak/>
              <w:t>IV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Стратегия защиты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социальный статус профессии воспитателя в обществе;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выгорание педагогов вследствие продолжительных профессиональных стрессов;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высокая занятость родителей воспитанников,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отсутствие време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ни, низкая заинтересованность 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 с воспитателями;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нестабильная экономическая ситуация в стране, сопряженная с негативными тенденциями в функционировании институтов семьи;</w:t>
            </w:r>
          </w:p>
          <w:p w:rsidR="00143AB4" w:rsidRPr="00D61A5E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проблематичность финансирования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материально-технической базы МА</w:t>
            </w:r>
            <w:r w:rsidRPr="00D61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143AB4" w:rsidRPr="00143AB4" w:rsidRDefault="00143AB4" w:rsidP="00143AB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466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низкая посещаемость детей платных образовательных услуг.</w:t>
            </w:r>
          </w:p>
        </w:tc>
      </w:tr>
    </w:tbl>
    <w:p w:rsidR="00946639" w:rsidRPr="00764251" w:rsidRDefault="00946639" w:rsidP="009466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ru-RU"/>
        </w:rPr>
      </w:pPr>
    </w:p>
    <w:p w:rsidR="00D61A5E" w:rsidRPr="00C52C54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SWOT – анализ дает возможность выделить следующие стратегические направления в развитии образовательной организации: Модернизация образовательной деятельности в соответствии с ФГОС;</w:t>
      </w:r>
    </w:p>
    <w:p w:rsidR="00D61A5E" w:rsidRPr="00C52C54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52C54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C52C5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локальных актов МАДОУ</w:t>
      </w: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соответствие с требованиями нормативно – правовых</w:t>
      </w:r>
      <w:r w:rsid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документов, регламентирующих деятельность </w:t>
      </w:r>
      <w:r w:rsid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D61A5E" w:rsidRPr="00C52C54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52C54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C52C54"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52C54"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развивающей предметно – прос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C52C54"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ранственной среды 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МАДОУ.</w:t>
      </w:r>
    </w:p>
    <w:p w:rsidR="00D61A5E" w:rsidRPr="00C52C54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52C54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C52C5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взаимодействия с социальными партнерами;</w:t>
      </w:r>
    </w:p>
    <w:p w:rsidR="00D61A5E" w:rsidRPr="00C52C54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52C54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C52C54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участию в образовательной деятельности через реализацию проектов;</w:t>
      </w:r>
    </w:p>
    <w:p w:rsidR="00D61A5E" w:rsidRPr="00C52C54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52C54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Symbol" w:eastAsia="Times New Roman" w:hAnsi="Symbol" w:cs="Arial"/>
          <w:sz w:val="24"/>
          <w:szCs w:val="24"/>
          <w:lang w:eastAsia="ru-RU"/>
        </w:rPr>
        <w:t></w:t>
      </w: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развития кадрового потенциала 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D61A5E" w:rsidRPr="00C52C54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52C54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права каждого ребенка на качественное и доступное образование,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обеспечивающее равные стартовые условия для полноценного физического и психического развития детей, как основы их успешного обучения в школе.</w:t>
      </w:r>
    </w:p>
    <w:p w:rsidR="00D61A5E" w:rsidRPr="00C52C54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52C5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64251" w:rsidRPr="00764251" w:rsidRDefault="00764251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6425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11. Программа развития МАДОУ на 2016 -2020 годы</w:t>
      </w:r>
    </w:p>
    <w:p w:rsidR="00D61A5E" w:rsidRPr="00710E28" w:rsidRDefault="00764251" w:rsidP="00D61A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11.1</w:t>
      </w:r>
      <w:r w:rsidR="00D61A5E"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Цель и задачи Программы развития (образ будущего состояния </w:t>
      </w:r>
      <w:r w:rsidR="007C6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</w:t>
      </w:r>
      <w:r w:rsidR="00D61A5E"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ДОУ)</w:t>
      </w:r>
    </w:p>
    <w:p w:rsidR="00D61A5E" w:rsidRPr="00710E28" w:rsidRDefault="00D61A5E" w:rsidP="00D61A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общая стратегия их реализации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разработке стратегии развития 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была определена перспектива деятельности коллектива: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приоритет ребенка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Ценность качества образовательного процесса для ДОУ напрямую связана с ценностью ребенка. Стремление построить образовательный процесс в соответствии с индивидуальными потребностями и возможностями ребенка означает, с одной стороны, бережное отношение к ребенку (его здоровью, интересам, возможностям), с другой стороны, создание оптимальных условий для его развития в образовательно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м процессе. Такими условиями в МА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выступают вариативность образовательных программ, использование современных образовательных технологий, обеспечивающих личностное развитие ребенка за счет уменьшения доли репродуктивной деятельности в образовательном процессе, позитивная социально-психологическая атмосфера воспитательной работы;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качество дошкольного образования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 ценность определяется предоставлением возможности выбора для ребенка индивидуального образовательного плана на основе разнообразия содержания, форм и методов работы с детьми; обеспечением социальной защиты ребенка; гарантией достижения каждым ребенком необходимого уровня подготовки для успешного обучения в начальной школе.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710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преемственность дошкольного и начального школьного образования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Предполагает дальнейшее развитие контактов 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со школой с целью обеспечения преемственности образования, развития детей и интеграции дошкольного образования в образовательное пространство города.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710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компетентность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(профессионально-педагогическая) – это системное понятие, которое определяет объем компетенций, круг полномочий в сфере профессионально-педагогической деятельности. В более узком понимании под профессионально-педагогической компетентностью понимается системное явление, сущность которого состоит в системном единстве педагогических знаний, опыта, свойств и качеств педагога, позволяющих эффективно осуществлять педагогическую деятельность</w:t>
      </w:r>
    </w:p>
    <w:p w:rsidR="00D61A5E" w:rsidRPr="00710E28" w:rsidRDefault="00D61A5E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Default="00D61A5E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Концептуальной идеей Программы развития является установка, что каждый ребенок– успешный дошкольник.</w:t>
      </w:r>
    </w:p>
    <w:p w:rsidR="007C631B" w:rsidRPr="00710E28" w:rsidRDefault="007C631B" w:rsidP="00D61A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710E28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Успешность выпускника дошкольного учреждения предполагает личностную готовность его к школе и выражается во «внутренней позиции школьника» (то есть готовности ребенка принять новую социальную позицию и роль ученика), включающей сформированность мотивации на успешность в учебе и дальнейшей жизни, начальных ключевых компетентностей и универсальных учебных действий.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710E28" w:rsidRDefault="00D61A5E" w:rsidP="00710E28">
      <w:pPr>
        <w:shd w:val="clear" w:color="auto" w:fill="FFFFFF"/>
        <w:spacing w:after="15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Индивидуальные результаты реализации Програ</w:t>
      </w:r>
      <w:r w:rsidR="001F5A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ммы развития МА</w:t>
      </w:r>
      <w:r w:rsidRPr="00710E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ДОУ:</w:t>
      </w:r>
    </w:p>
    <w:p w:rsidR="00D61A5E" w:rsidRPr="00710E28" w:rsidRDefault="00D61A5E" w:rsidP="00710E28">
      <w:pPr>
        <w:shd w:val="clear" w:color="auto" w:fill="FFFFFF"/>
        <w:spacing w:after="15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 сформированность начальных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представлений к учебной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 и мотивов является показателем успешности ребенка и результатом качества образовательных услуг, то в результате реализации модели развивающей среды с модулем интегрированного развивающего пространства предполагается получить результаты двух групп, связанных с развитием ребенка и деятельностью 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D61A5E" w:rsidRPr="00710E28" w:rsidRDefault="00710E28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Первая группа результатов </w:t>
      </w:r>
      <w:r w:rsidR="00D61A5E" w:rsidRPr="00710E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связана с развитием ребенка – успешного дошкольника.</w:t>
      </w:r>
    </w:p>
    <w:p w:rsidR="00D61A5E" w:rsidRPr="00710E28" w:rsidRDefault="00D61A5E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Содержательные: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здоровья детей; достаточный уровень сформированности у детей основ культуры здоровья; повышение коэффициента здоровья детей (здоровый ребенок);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у детей навыков самостоятельного обслуживания, первоначальных трудовых действий (деятельный ребенок);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успешное освоен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образовательной программы МА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(умный ребенок).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Социально-психологические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достаточный уровень самостоятельности, инициативы и активности (социально активный ребенок);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психолого-педагогическая готовность (мотивация) детей к успешному обучению в школе(умный, социально активный ребенок);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эмоционально-психологического состояния детей (здоровый ребенок, добрый ребенок);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позитивное отношение к миру, сверстникам, взрослым (добрый ребенок);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развитое воображение, способность находить оригинальное решение проблем (творческий ребенок);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детей в творческое самовыражение (творческий ребенок);</w:t>
      </w:r>
    </w:p>
    <w:p w:rsidR="00D61A5E" w:rsidRPr="00710E28" w:rsidRDefault="00D61A5E" w:rsidP="00D61A5E">
      <w:pPr>
        <w:shd w:val="clear" w:color="auto" w:fill="FFFFFF"/>
        <w:spacing w:after="15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детей к самостоятельному выбору деятельности, партнеров, форм и способов действия (социально активный, адаптированыый ребенок).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 успешного дошкольника:</w:t>
      </w:r>
    </w:p>
    <w:p w:rsidR="00D61A5E" w:rsidRPr="00710E28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Успешность дошкольника - выпускника ДОУ предполагает готовность ребенка, которая определяется сформированностью новой внутренней позиции ребенка, связанной с учением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как новой социально значимой деятельностью, школой как новым образом жизни, открывающей новые перспективы развития.</w:t>
      </w:r>
    </w:p>
    <w:p w:rsidR="00D61A5E" w:rsidRPr="00710E28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дошкольника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ориентированного на успех</w:t>
      </w:r>
      <w:r w:rsid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сформированы:</w:t>
      </w:r>
    </w:p>
    <w:p w:rsidR="00D61A5E" w:rsidRPr="00710E28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начальные представления об учебной деятельности.</w:t>
      </w:r>
    </w:p>
    <w:p w:rsidR="00D61A5E" w:rsidRPr="00710E28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предпосылки к учебной деятельности.</w:t>
      </w:r>
    </w:p>
    <w:p w:rsidR="00D61A5E" w:rsidRPr="00710E28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мотивация к обучению и успешности.</w:t>
      </w:r>
    </w:p>
    <w:p w:rsidR="00D61A5E" w:rsidRPr="00710E28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начальных ключевых компетентностей характерна многофункциональность, овладение ими позволяет ребенку решать различные проблемы в повседневной жизни и деятельности. Начальные ключевые компетентности многомерны, в них представлены результаты личного опыта ребенка во всем его многообразии (отношения, знания, умения, творчество).</w:t>
      </w:r>
    </w:p>
    <w:p w:rsidR="00D61A5E" w:rsidRPr="00710E28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начальным ключевым компетентностям относятся:</w:t>
      </w:r>
    </w:p>
    <w:p w:rsidR="00D61A5E" w:rsidRPr="00710E28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здоровьесберегающая;</w:t>
      </w:r>
    </w:p>
    <w:p w:rsidR="00D61A5E" w:rsidRPr="00710E28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деятельностная;</w:t>
      </w:r>
    </w:p>
    <w:p w:rsidR="00D61A5E" w:rsidRPr="00710E28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информационная;</w:t>
      </w:r>
    </w:p>
    <w:p w:rsidR="00D61A5E" w:rsidRPr="00710E28" w:rsidRDefault="00D61A5E" w:rsidP="00710E2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социально-коммуникативная.</w:t>
      </w:r>
    </w:p>
    <w:p w:rsidR="00D61A5E" w:rsidRPr="00710E28" w:rsidRDefault="00D61A5E" w:rsidP="00A314DD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Предпосылки учебной деятельности обеспечивают специальную готовность ребенка к переходу к школьному образованию. Они универсальны, переносимы и применимы в различных ситуациях и различных учебных предмета</w:t>
      </w:r>
      <w:r w:rsidR="00A3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Универсальные учебные дейст</w:t>
      </w:r>
      <w:r w:rsidR="00A3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вия включают: познавательные и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регулятивные.</w:t>
      </w:r>
    </w:p>
    <w:p w:rsidR="00D61A5E" w:rsidRPr="00710E28" w:rsidRDefault="00D61A5E" w:rsidP="00A314DD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мотивов успешности дошкольника можно выделить следующие:</w:t>
      </w:r>
    </w:p>
    <w:p w:rsidR="00D61A5E" w:rsidRPr="00710E28" w:rsidRDefault="00D61A5E" w:rsidP="00A314DD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учебно-познавательные;</w:t>
      </w:r>
    </w:p>
    <w:p w:rsidR="00D61A5E" w:rsidRPr="00710E28" w:rsidRDefault="00D61A5E" w:rsidP="00A314DD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социальные;</w:t>
      </w:r>
    </w:p>
    <w:p w:rsidR="00D61A5E" w:rsidRPr="00710E28" w:rsidRDefault="00D61A5E" w:rsidP="00A314DD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игровые.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</w:t>
      </w:r>
      <w:r w:rsidR="00A314DD">
        <w:rPr>
          <w:rFonts w:ascii="Times New Roman" w:eastAsia="Times New Roman" w:hAnsi="Times New Roman" w:cs="Times New Roman"/>
          <w:sz w:val="24"/>
          <w:szCs w:val="24"/>
          <w:lang w:eastAsia="ru-RU"/>
        </w:rPr>
        <w:t>им образом, модель выпускника МА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представляет собой успешного дошкольника и имеет следующие аспекты успешности:</w:t>
      </w:r>
    </w:p>
    <w:p w:rsidR="00D61A5E" w:rsidRDefault="00D61A5E" w:rsidP="00A314D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здоровый, умный, деятельный, социально активный, добрый и творческий ребенок, владеющий системой начальных ключевых компетентностей, универсальных учебных умений и мотивированный на успех учебы в школе и дальнейшей жизни.</w:t>
      </w:r>
    </w:p>
    <w:p w:rsidR="007C631B" w:rsidRPr="00710E28" w:rsidRDefault="007C631B" w:rsidP="00A314D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61A5E" w:rsidRPr="00710E28" w:rsidRDefault="00A314DD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Вторая группа результатов </w:t>
      </w:r>
      <w:r w:rsidR="00D61A5E"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с деятельностью самого образовательного учреждения: содержанием образовательного процесса, повышением квалификации педагогов, системой управления.</w:t>
      </w:r>
    </w:p>
    <w:p w:rsidR="00D61A5E" w:rsidRPr="00710E28" w:rsidRDefault="00D61A5E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Организационные: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модели развивающей среды и интегрированного игрового пространства;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профессиональной компетентности педагогов в рамках овладения развивающими технологиями и оценки на основе компетентностного подхода;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педагогической грамотности родителей в области организации детской деятельности;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="00A3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информационного банка инновационных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развивающих технологий;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функционирования общественно-государственных органов управления.</w:t>
      </w:r>
    </w:p>
    <w:p w:rsidR="00D61A5E" w:rsidRPr="00710E28" w:rsidRDefault="00D61A5E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Образовательные: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сформированности у детей начальных представлений к учебной деятельности и уровня мотивации к успешности обучения в школе и дальнейшей жизни;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710E28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="00A3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для организации образовательного процесса с учётом многообразия индивидуальных детских возможностей и способностей;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индивидуальных маршрутов развития детей, предпо</w:t>
      </w:r>
      <w:r w:rsidR="00A31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лагающее полное взаимодействие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и специалистов, а также работу с родителями по самореализации личности их детей.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системы оценки качества результатов деятельности.</w:t>
      </w:r>
    </w:p>
    <w:p w:rsidR="00D61A5E" w:rsidRPr="00710E28" w:rsidRDefault="00D61A5E" w:rsidP="00D61A5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успешности: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lastRenderedPageBreak/>
        <w:t></w:t>
      </w:r>
      <w:r w:rsidR="00A314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</w:t>
      </w:r>
      <w:r w:rsidR="00A314DD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конкурсах различного уровня;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BB7DF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количества педагогов, представляющих опыт на</w:t>
      </w:r>
      <w:r w:rsid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 – классах, открытых мероприятиях, на семина</w:t>
      </w:r>
      <w:r w:rsid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рах, конференциях, публикациях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СМИ;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BB7DF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 числа педагогов, разработавших авторские программы, методические пособия;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BB7DF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</w:t>
      </w:r>
      <w:r w:rsid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публикаций о деятельности МА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 различных уровнях;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BB7DF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детей и педагогов на успех.</w:t>
      </w:r>
    </w:p>
    <w:p w:rsidR="00D61A5E" w:rsidRPr="00710E28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Ожидаемым результатом является функционирование </w:t>
      </w:r>
      <w:r w:rsidR="00BB7D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МА</w:t>
      </w:r>
      <w:r w:rsidRPr="00710E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ДОУ как современного учреждения дошкольного образования, обеспечивающего формирование успешного дошкольника.</w:t>
      </w:r>
    </w:p>
    <w:p w:rsidR="00D61A5E" w:rsidRDefault="00D61A5E" w:rsidP="00D6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C631B" w:rsidRDefault="007C631B" w:rsidP="00D6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7EFB" w:rsidRDefault="00977EFB" w:rsidP="00D61A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1A5E" w:rsidRPr="00710E28" w:rsidRDefault="00764251" w:rsidP="00D61A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11.2</w:t>
      </w:r>
      <w:r w:rsidR="00D61A5E"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ПРОЕКТЫ ПРОГРАММЫ РАЗВИТИЯ</w:t>
      </w:r>
    </w:p>
    <w:p w:rsidR="00D61A5E" w:rsidRPr="00710E28" w:rsidRDefault="00D61A5E" w:rsidP="00D61A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реализации (2016-2020 годы)</w:t>
      </w:r>
    </w:p>
    <w:p w:rsidR="00D61A5E" w:rsidRPr="00D1357A" w:rsidRDefault="00D61A5E" w:rsidP="00D61A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61A5E" w:rsidRPr="00D1357A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</w:t>
      </w:r>
      <w:r w:rsidR="00BB7DF1" w:rsidRPr="00D13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135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представляемых проектов направлены на оптимизацию всех сторон воспитательно-образовательного процесса, включая управление детским садом, а значит, находятся во взаимосвязи со стратегическими задачами Программы развития детского сада.</w:t>
      </w:r>
    </w:p>
    <w:p w:rsidR="00BB7DF1" w:rsidRPr="00D1357A" w:rsidRDefault="00BB7DF1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1A5E" w:rsidRPr="00D1357A" w:rsidRDefault="00D61A5E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35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«Творческая лаборатория педагога»</w:t>
      </w:r>
    </w:p>
    <w:p w:rsidR="00BB7DF1" w:rsidRPr="00D1357A" w:rsidRDefault="00BB7DF1" w:rsidP="007C631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A5E" w:rsidRPr="00710E28" w:rsidRDefault="00D61A5E" w:rsidP="007C631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C6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BB7DF1" w:rsidRPr="007C63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C631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</w:t>
      </w:r>
      <w:r w:rsidR="00BB7DF1" w:rsidRPr="007C631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C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ма</w:t>
      </w:r>
      <w:r w:rsidR="00BB7DF1" w:rsidRPr="007C631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стерства, повышение</w:t>
      </w:r>
      <w:r w:rsidRPr="007C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</w:t>
      </w:r>
      <w:r w:rsidR="00BB7DF1" w:rsidRPr="007C631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еской квалификации и определение</w:t>
      </w:r>
      <w:r w:rsidRPr="007C6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направлений самообразования</w:t>
      </w:r>
      <w:r w:rsidRPr="007C631B">
        <w:rPr>
          <w:rFonts w:ascii="Times New Roman" w:eastAsia="Times New Roman" w:hAnsi="Times New Roman" w:cs="Times New Roman"/>
          <w:sz w:val="24"/>
          <w:szCs w:val="24"/>
          <w:shd w:val="clear" w:color="auto" w:fill="F5F7E7"/>
          <w:lang w:eastAsia="ru-RU"/>
        </w:rPr>
        <w:t>.</w:t>
      </w:r>
    </w:p>
    <w:p w:rsidR="00D61A5E" w:rsidRPr="00710E28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0E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</w:t>
      </w:r>
      <w:r w:rsidRPr="00710E2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образовательного процесса в </w:t>
      </w:r>
      <w:r w:rsidR="00BB7DF1"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путем включения в него проектных и игровых технологий, интегрированных форм организации непосредственно образовательной деятельности, методов и приемов, способствующих реализации личностно-ориентированного и системно-деятельностного подходов.</w:t>
      </w:r>
    </w:p>
    <w:p w:rsidR="00D1357A" w:rsidRDefault="00D1357A" w:rsidP="007C63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направления деятельности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1.Изучение профессионального мастерства: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Pr="00BB7DF1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самоанализ педагогов;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BB7DF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педагогов;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BB7DF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опыта педагогов для выявления уровня педагогического мастерства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BB7DF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заявок на курсы повышения квалификации.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Включение педагогического состава в участие творческих групп, методических объединений, обучающих семинаров района и города, направленных на практическое внедрение современных образовательных технологий, интегрированных форм осуществления непосредственной образовательной деятельности.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Создание системы методического сопровождения обучения и повышения педагогического мастерства.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Создание творческой группы внутри детского сада по разработке плана внедрения современных технологий с привлечением специалистов </w:t>
      </w:r>
      <w:r w:rsid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других образовательных учреждений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передачи практического передового опыта.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Совершенствование комплексно-методического планирования путем включения интегрированных форм осуществления обучающих мероприятий посредством проектных и игровых технологий.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Организация взаимных посещений педагогами непосредственной образовательной деятельности в возрастных группах.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7.Осуществление контроля качества выполнения планируемых направлений деятельности.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Обобщение полученных результатов и внесение необходимых изменений.</w:t>
      </w:r>
    </w:p>
    <w:p w:rsidR="00D61A5E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Ожидаемые результаты:</w:t>
      </w:r>
    </w:p>
    <w:p w:rsidR="00BB7DF1" w:rsidRPr="00BB7DF1" w:rsidRDefault="00BB7DF1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Стабильность педагогического колле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ктива, который:</w:t>
      </w:r>
    </w:p>
    <w:p w:rsidR="00D61A5E" w:rsidRPr="00BB7DF1" w:rsidRDefault="00BB7DF1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61A5E"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поддерживает общую идею системного обновления воспитательно-образовательного процесса;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Symbol" w:eastAsia="Times New Roman" w:hAnsi="Symbol" w:cs="Arial"/>
          <w:sz w:val="24"/>
          <w:szCs w:val="24"/>
          <w:lang w:eastAsia="ru-RU"/>
        </w:rPr>
        <w:t></w:t>
      </w:r>
      <w:r w:rsidR="00BB7DF1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к достижению запланированных детским садом результатов;</w:t>
      </w:r>
    </w:p>
    <w:p w:rsidR="00D61A5E" w:rsidRPr="00BB7DF1" w:rsidRDefault="00BB7DF1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61A5E"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выход детского сада на уровень современных требований и повышение его конкурентоспособности как дошкольного образовательного учреждения.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Рост удовлетворенности реализацией педагогом своего творческого потенциала.</w:t>
      </w:r>
    </w:p>
    <w:p w:rsidR="00D61A5E" w:rsidRPr="00BB7DF1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3.Рост удовлетворенности воспитанников и их родителей организацией воспитательно-образовательного процесса в детском саду.</w:t>
      </w:r>
    </w:p>
    <w:p w:rsidR="00D61A5E" w:rsidRDefault="00D61A5E" w:rsidP="007C631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Создание творческой группы, которая реализует основные направления данной программы, способствует обмену передовым педагогическим опытом и его распространению.</w:t>
      </w:r>
    </w:p>
    <w:p w:rsidR="00A10CCB" w:rsidRDefault="00D1357A" w:rsidP="00A10CC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Презентация интегрированной работы по проектной и игровой деятельности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D61A5E"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на п</w:t>
      </w:r>
      <w:r w:rsid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едагогическом совете, районном.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ородском республиканском семинарах.</w:t>
      </w:r>
    </w:p>
    <w:p w:rsidR="00A10CCB" w:rsidRDefault="00A10CCB" w:rsidP="00A10CC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A10CCB" w:rsidRDefault="00206EF5" w:rsidP="00206EF5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Проект «</w:t>
      </w:r>
      <w:r w:rsidR="00A10CCB" w:rsidRPr="00A10C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Информатизация дошкольного образования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»</w:t>
      </w:r>
    </w:p>
    <w:p w:rsidR="00A10CCB" w:rsidRPr="00A10CCB" w:rsidRDefault="00A10CCB" w:rsidP="00A10CC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A10CCB" w:rsidRDefault="00A10CCB" w:rsidP="00A10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Проблема:</w:t>
      </w:r>
      <w:r w:rsidR="00206EF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Объективная необходимость в обработке большого объема управленческой и педагогической информации при осуществлении личностно-ориентированной парадигмы образования. Недооценка роли компьютерных технологий в решении этой проблемы.</w:t>
      </w:r>
    </w:p>
    <w:p w:rsidR="00A10CCB" w:rsidRDefault="00A10CCB" w:rsidP="00A10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10CC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Цель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Повышение уровня профессионального мастерства сотрудников детского сада в применении ИКТ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764251" w:rsidRDefault="00A10CCB" w:rsidP="00A10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Задачи:</w:t>
      </w:r>
    </w:p>
    <w:p w:rsidR="00A10CCB" w:rsidRDefault="00A10CCB" w:rsidP="00A10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- Разработать информационную модель и ком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пьютерную технологию управления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качеством дошкольного образования.</w:t>
      </w:r>
    </w:p>
    <w:p w:rsidR="00A10CCB" w:rsidRDefault="00A10CCB" w:rsidP="00A10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- Создать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 документооборот</w:t>
      </w:r>
      <w:r>
        <w:rPr>
          <w:rFonts w:ascii="Times New Roman" w:eastAsia="Times New Roman" w:hAnsi="Times New Roman" w:cs="Times New Roman"/>
          <w:bCs/>
          <w:iCs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в М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ДОУ с применением информационных технологий.- Вовлекать родителей в построение индивидуального образовательного маршрута ребенка посредством постоянного информирования.</w:t>
      </w:r>
    </w:p>
    <w:p w:rsidR="00A10CCB" w:rsidRPr="00A10CCB" w:rsidRDefault="00A10CCB" w:rsidP="00A10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- Организовать эффективное сетевое взаимодействие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10CCB" w:rsidRDefault="00A10CCB" w:rsidP="00A10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30"/>
        <w:gridCol w:w="4156"/>
        <w:gridCol w:w="1276"/>
        <w:gridCol w:w="1843"/>
        <w:gridCol w:w="1842"/>
      </w:tblGrid>
      <w:tr w:rsidR="00206EF5" w:rsidRPr="00A10CCB" w:rsidTr="00764251">
        <w:tc>
          <w:tcPr>
            <w:tcW w:w="630" w:type="dxa"/>
          </w:tcPr>
          <w:p w:rsidR="00206EF5" w:rsidRPr="00A10CCB" w:rsidRDefault="00206EF5" w:rsidP="00A10CC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№ п/п</w:t>
            </w:r>
          </w:p>
        </w:tc>
        <w:tc>
          <w:tcPr>
            <w:tcW w:w="4156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</w:tcPr>
          <w:p w:rsidR="00A10CCB" w:rsidRPr="00A10CCB" w:rsidRDefault="00206EF5" w:rsidP="00206EF5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сроки </w:t>
            </w:r>
            <w:r w:rsidRPr="00A10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1843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842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206EF5" w:rsidRPr="00A10CCB" w:rsidTr="00764251">
        <w:tc>
          <w:tcPr>
            <w:tcW w:w="630" w:type="dxa"/>
          </w:tcPr>
          <w:p w:rsidR="00206EF5" w:rsidRPr="00A10CCB" w:rsidRDefault="00206EF5" w:rsidP="00A10CC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1.</w:t>
            </w:r>
          </w:p>
        </w:tc>
        <w:tc>
          <w:tcPr>
            <w:tcW w:w="4156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дополнительно модема и подключение к сети Интернет в методическом кабинете</w:t>
            </w:r>
          </w:p>
        </w:tc>
        <w:tc>
          <w:tcPr>
            <w:tcW w:w="1276" w:type="dxa"/>
          </w:tcPr>
          <w:p w:rsidR="00A10CCB" w:rsidRPr="00A10CCB" w:rsidRDefault="00206EF5" w:rsidP="00206EF5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2016-2020</w:t>
            </w:r>
          </w:p>
        </w:tc>
        <w:tc>
          <w:tcPr>
            <w:tcW w:w="1843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842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764251" w:rsidRPr="00A10CCB" w:rsidTr="00764251">
        <w:tc>
          <w:tcPr>
            <w:tcW w:w="630" w:type="dxa"/>
          </w:tcPr>
          <w:p w:rsidR="00764251" w:rsidRPr="00A10CCB" w:rsidRDefault="00764251" w:rsidP="00A10CC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2.</w:t>
            </w:r>
          </w:p>
        </w:tc>
        <w:tc>
          <w:tcPr>
            <w:tcW w:w="4156" w:type="dxa"/>
          </w:tcPr>
          <w:p w:rsidR="00764251" w:rsidRPr="00A10CCB" w:rsidRDefault="00764251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группы, занимающейся внедрением ИТК в образовательный процесс</w:t>
            </w:r>
          </w:p>
        </w:tc>
        <w:tc>
          <w:tcPr>
            <w:tcW w:w="1276" w:type="dxa"/>
          </w:tcPr>
          <w:p w:rsidR="00764251" w:rsidRPr="00A10CCB" w:rsidRDefault="00764251" w:rsidP="00206EF5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843" w:type="dxa"/>
            <w:vMerge w:val="restart"/>
          </w:tcPr>
          <w:p w:rsidR="00764251" w:rsidRPr="00A10CCB" w:rsidRDefault="00764251" w:rsidP="00764251">
            <w:pPr>
              <w:keepNext/>
              <w:spacing w:before="3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42" w:type="dxa"/>
            <w:vMerge w:val="restart"/>
          </w:tcPr>
          <w:p w:rsidR="00764251" w:rsidRDefault="00764251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764251" w:rsidRPr="00A10CCB" w:rsidRDefault="00764251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  <w:p w:rsidR="00764251" w:rsidRPr="00A10CCB" w:rsidRDefault="00764251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педагоги, специалисты</w:t>
            </w:r>
          </w:p>
          <w:p w:rsidR="00764251" w:rsidRPr="00A10CCB" w:rsidRDefault="00764251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4251" w:rsidRPr="00A10CCB" w:rsidTr="00764251">
        <w:tc>
          <w:tcPr>
            <w:tcW w:w="630" w:type="dxa"/>
          </w:tcPr>
          <w:p w:rsidR="00764251" w:rsidRPr="00A10CCB" w:rsidRDefault="00764251" w:rsidP="00A10CC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156" w:type="dxa"/>
          </w:tcPr>
          <w:p w:rsidR="00764251" w:rsidRPr="00A10CCB" w:rsidRDefault="00764251" w:rsidP="00206EF5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электронных документов в образовании (планирование, диагностики, отчеты, 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ганизация детской деятельности,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«портфолио» детей и педагогов т.д.)</w:t>
            </w:r>
          </w:p>
        </w:tc>
        <w:tc>
          <w:tcPr>
            <w:tcW w:w="1276" w:type="dxa"/>
          </w:tcPr>
          <w:p w:rsidR="00764251" w:rsidRPr="00A10CCB" w:rsidRDefault="00764251" w:rsidP="00206EF5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2017-2018 </w:t>
            </w:r>
          </w:p>
        </w:tc>
        <w:tc>
          <w:tcPr>
            <w:tcW w:w="1843" w:type="dxa"/>
            <w:vMerge/>
          </w:tcPr>
          <w:p w:rsidR="00764251" w:rsidRPr="00A10CCB" w:rsidRDefault="00764251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764251" w:rsidRPr="00A10CCB" w:rsidRDefault="00764251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6EF5" w:rsidRPr="00A10CCB" w:rsidTr="00764251">
        <w:tc>
          <w:tcPr>
            <w:tcW w:w="630" w:type="dxa"/>
          </w:tcPr>
          <w:p w:rsidR="00206EF5" w:rsidRPr="00A10CCB" w:rsidRDefault="00206EF5" w:rsidP="00A10CC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156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 на внешних курсах</w:t>
            </w:r>
          </w:p>
        </w:tc>
        <w:tc>
          <w:tcPr>
            <w:tcW w:w="1276" w:type="dxa"/>
          </w:tcPr>
          <w:p w:rsidR="00A10CCB" w:rsidRPr="00A10CCB" w:rsidRDefault="00206EF5" w:rsidP="00206EF5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842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206EF5" w:rsidRPr="00A10CCB" w:rsidTr="00764251">
        <w:tc>
          <w:tcPr>
            <w:tcW w:w="630" w:type="dxa"/>
          </w:tcPr>
          <w:p w:rsidR="00206EF5" w:rsidRPr="00A10CCB" w:rsidRDefault="00206EF5" w:rsidP="00A10CC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5.</w:t>
            </w:r>
          </w:p>
        </w:tc>
        <w:tc>
          <w:tcPr>
            <w:tcW w:w="4156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Систематизация и хранение исследовательских и проектных работ, сопровождение своего 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портфолио.</w:t>
            </w:r>
          </w:p>
        </w:tc>
        <w:tc>
          <w:tcPr>
            <w:tcW w:w="1276" w:type="dxa"/>
          </w:tcPr>
          <w:p w:rsidR="00A10CCB" w:rsidRPr="00A10CCB" w:rsidRDefault="00206EF5" w:rsidP="00206EF5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18-2020</w:t>
            </w:r>
          </w:p>
        </w:tc>
        <w:tc>
          <w:tcPr>
            <w:tcW w:w="1843" w:type="dxa"/>
          </w:tcPr>
          <w:p w:rsidR="00A10CCB" w:rsidRPr="00A10CCB" w:rsidRDefault="00206EF5" w:rsidP="00764251">
            <w:pPr>
              <w:keepNext/>
              <w:spacing w:before="30"/>
              <w:ind w:left="-108"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финансирования</w:t>
            </w:r>
          </w:p>
        </w:tc>
        <w:tc>
          <w:tcPr>
            <w:tcW w:w="1842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206EF5" w:rsidRPr="00A10CCB" w:rsidTr="00764251">
        <w:tc>
          <w:tcPr>
            <w:tcW w:w="630" w:type="dxa"/>
          </w:tcPr>
          <w:p w:rsidR="00206EF5" w:rsidRPr="00A10CCB" w:rsidRDefault="00206EF5" w:rsidP="00A10CC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6.</w:t>
            </w:r>
          </w:p>
        </w:tc>
        <w:tc>
          <w:tcPr>
            <w:tcW w:w="4156" w:type="dxa"/>
          </w:tcPr>
          <w:p w:rsidR="00A10CCB" w:rsidRPr="00A10CCB" w:rsidRDefault="00206EF5" w:rsidP="00206EF5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частие в международных проектах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конгрессах</w:t>
            </w:r>
          </w:p>
        </w:tc>
        <w:tc>
          <w:tcPr>
            <w:tcW w:w="1276" w:type="dxa"/>
          </w:tcPr>
          <w:p w:rsidR="00A10CCB" w:rsidRPr="00A10CCB" w:rsidRDefault="00206EF5" w:rsidP="00206EF5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6-2020</w:t>
            </w:r>
          </w:p>
        </w:tc>
        <w:tc>
          <w:tcPr>
            <w:tcW w:w="1843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Внебюджетное финансирование</w:t>
            </w:r>
          </w:p>
        </w:tc>
        <w:tc>
          <w:tcPr>
            <w:tcW w:w="1842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206EF5" w:rsidRPr="00A10CCB" w:rsidTr="00764251">
        <w:tc>
          <w:tcPr>
            <w:tcW w:w="630" w:type="dxa"/>
          </w:tcPr>
          <w:p w:rsidR="00206EF5" w:rsidRPr="00A10CCB" w:rsidRDefault="00206EF5" w:rsidP="00A10CC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7.</w:t>
            </w:r>
          </w:p>
        </w:tc>
        <w:tc>
          <w:tcPr>
            <w:tcW w:w="4156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эффективного сетевого взаимодействия</w:t>
            </w:r>
          </w:p>
        </w:tc>
        <w:tc>
          <w:tcPr>
            <w:tcW w:w="1276" w:type="dxa"/>
          </w:tcPr>
          <w:p w:rsidR="00A10CCB" w:rsidRPr="00A10CCB" w:rsidRDefault="00206EF5" w:rsidP="00206EF5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2018-2020</w:t>
            </w:r>
          </w:p>
        </w:tc>
        <w:tc>
          <w:tcPr>
            <w:tcW w:w="1843" w:type="dxa"/>
          </w:tcPr>
          <w:p w:rsidR="00A10CCB" w:rsidRPr="00A10CCB" w:rsidRDefault="00206EF5" w:rsidP="00764251">
            <w:pPr>
              <w:keepNext/>
              <w:spacing w:before="3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финансирование</w:t>
            </w:r>
          </w:p>
        </w:tc>
        <w:tc>
          <w:tcPr>
            <w:tcW w:w="1842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</w:t>
            </w:r>
          </w:p>
        </w:tc>
      </w:tr>
      <w:tr w:rsidR="00206EF5" w:rsidRPr="00A10CCB" w:rsidTr="00764251">
        <w:tc>
          <w:tcPr>
            <w:tcW w:w="630" w:type="dxa"/>
          </w:tcPr>
          <w:p w:rsidR="00206EF5" w:rsidRPr="00A10CCB" w:rsidRDefault="00206EF5" w:rsidP="00A10CCB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8.</w:t>
            </w:r>
          </w:p>
        </w:tc>
        <w:tc>
          <w:tcPr>
            <w:tcW w:w="4156" w:type="dxa"/>
          </w:tcPr>
          <w:p w:rsidR="00A10CCB" w:rsidRPr="00A10CCB" w:rsidRDefault="00206EF5" w:rsidP="00206EF5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необходимым оборудованием: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ноутбуки</w:t>
            </w:r>
          </w:p>
        </w:tc>
        <w:tc>
          <w:tcPr>
            <w:tcW w:w="1276" w:type="dxa"/>
          </w:tcPr>
          <w:p w:rsidR="00A10CCB" w:rsidRPr="00A10CCB" w:rsidRDefault="00206EF5" w:rsidP="00206EF5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6-2020</w:t>
            </w:r>
          </w:p>
        </w:tc>
        <w:tc>
          <w:tcPr>
            <w:tcW w:w="1843" w:type="dxa"/>
          </w:tcPr>
          <w:p w:rsidR="00A10CCB" w:rsidRPr="00A10CCB" w:rsidRDefault="00206EF5" w:rsidP="00764251">
            <w:pPr>
              <w:keepNext/>
              <w:spacing w:before="30"/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средства, бюджетное финансирование</w:t>
            </w:r>
          </w:p>
        </w:tc>
        <w:tc>
          <w:tcPr>
            <w:tcW w:w="1842" w:type="dxa"/>
          </w:tcPr>
          <w:p w:rsidR="00A10CCB" w:rsidRPr="00A10CCB" w:rsidRDefault="00206EF5" w:rsidP="00A10CCB">
            <w:pPr>
              <w:keepNext/>
              <w:spacing w:before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0C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206EF5" w:rsidRDefault="00206EF5" w:rsidP="00206EF5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:rsidR="00206EF5" w:rsidRPr="00206EF5" w:rsidRDefault="00A10CCB" w:rsidP="00206EF5">
      <w:pPr>
        <w:keepNext/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 w:rsidRPr="00206E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Ожидаемы</w:t>
      </w:r>
      <w:r w:rsidR="00206EF5" w:rsidRPr="00206EF5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  <w:lang w:eastAsia="ru-RU"/>
        </w:rPr>
        <w:t>е результаты:</w:t>
      </w:r>
    </w:p>
    <w:p w:rsidR="00E8128C" w:rsidRDefault="00E8128C" w:rsidP="00E8128C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r w:rsidR="00A10CCB" w:rsidRPr="00E812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Подготовка методических рекомендаций по использованию ИКТ.</w:t>
      </w:r>
    </w:p>
    <w:p w:rsidR="00E8128C" w:rsidRDefault="00E8128C" w:rsidP="00E8128C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r w:rsidR="00A10CCB" w:rsidRPr="00E812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Номенклатура электронной документации образовательной деятельности в области педагогических технологий.</w:t>
      </w:r>
    </w:p>
    <w:p w:rsidR="00E8128C" w:rsidRDefault="00E8128C" w:rsidP="00E8128C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r w:rsidR="00A10CCB" w:rsidRPr="00E812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Презентации о мероприятиях 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МА</w:t>
      </w:r>
      <w:r w:rsidR="00A10CCB" w:rsidRPr="00E812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ДОУ и опыте работы педагогов.</w:t>
      </w:r>
    </w:p>
    <w:p w:rsidR="00A10CCB" w:rsidRPr="00E8128C" w:rsidRDefault="00E8128C" w:rsidP="00E8128C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r w:rsidR="00A10CCB" w:rsidRPr="00E8128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Индивидуальные сайты педагогов</w:t>
      </w:r>
    </w:p>
    <w:p w:rsidR="00E8128C" w:rsidRDefault="00E8128C" w:rsidP="00E8128C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5. </w:t>
      </w:r>
      <w:r w:rsidR="00A10CCB" w:rsidRPr="00206EF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Социальный эффект:</w:t>
      </w:r>
    </w:p>
    <w:p w:rsidR="00E8128C" w:rsidRDefault="00E8128C" w:rsidP="00E8128C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6. </w:t>
      </w:r>
      <w:r w:rsidR="00A10CCB"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Преодоление дефицита учебно-методических материалов и повышение уровня компетентности педагогов.</w:t>
      </w:r>
    </w:p>
    <w:p w:rsidR="00E8128C" w:rsidRPr="00E8128C" w:rsidRDefault="00E8128C" w:rsidP="00E8128C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7. </w:t>
      </w:r>
      <w:r w:rsidR="00A10CCB" w:rsidRPr="00A10CC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Участие в проектах города, </w:t>
      </w:r>
      <w:r w:rsidRPr="00E8128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республики</w:t>
      </w:r>
      <w:r w:rsidR="00A10CCB" w:rsidRPr="00A10CC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.</w:t>
      </w:r>
    </w:p>
    <w:p w:rsidR="00E8128C" w:rsidRPr="00E8128C" w:rsidRDefault="006613F8" w:rsidP="00E8128C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8. </w:t>
      </w:r>
      <w:r w:rsidR="00A10CCB" w:rsidRPr="00A10CC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Улучшение качества реализации образовательной деятельности</w:t>
      </w:r>
      <w:r w:rsidR="00E8128C" w:rsidRPr="00E8128C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 xml:space="preserve"> </w:t>
      </w:r>
      <w:r w:rsidR="00A10CCB" w:rsidRPr="00A10CCB"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ru-RU"/>
        </w:rPr>
        <w:t>и распространение опыта работы (издание книг).</w:t>
      </w:r>
    </w:p>
    <w:p w:rsidR="00A10CCB" w:rsidRPr="00A10CCB" w:rsidRDefault="006613F8" w:rsidP="00E8128C">
      <w:pPr>
        <w:keepNext/>
        <w:spacing w:before="30"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 xml:space="preserve">9. </w:t>
      </w:r>
      <w:r w:rsidR="00A10CCB" w:rsidRPr="00A10CC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Постоянное информирование родителей о деятельности учреждения, достижениях ребенка и получение обратной связи.</w:t>
      </w:r>
    </w:p>
    <w:p w:rsidR="00764251" w:rsidRDefault="00764251" w:rsidP="007642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4251" w:rsidRDefault="00764251" w:rsidP="007642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4251" w:rsidRDefault="00764251" w:rsidP="007642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64251" w:rsidRDefault="00764251" w:rsidP="00764251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1A5E" w:rsidRPr="00BB7DF1" w:rsidRDefault="00D61A5E" w:rsidP="00BB7DF1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«Современная предметно-образовательная среда»</w:t>
      </w:r>
    </w:p>
    <w:p w:rsidR="00D61A5E" w:rsidRPr="00BB7DF1" w:rsidRDefault="00D61A5E" w:rsidP="00BB7DF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B7D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оснащение образовательного процесса современным учебным и наглядным оборудованием в соответствии с условиями ФГОС ДО.</w:t>
      </w:r>
    </w:p>
    <w:p w:rsidR="00D61A5E" w:rsidRPr="00BB7DF1" w:rsidRDefault="00D61A5E" w:rsidP="00BB7DF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</w:p>
    <w:p w:rsidR="00D61A5E" w:rsidRPr="00BB7DF1" w:rsidRDefault="00D61A5E" w:rsidP="00BB7DF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предметно-образовательной среды </w:t>
      </w:r>
      <w:r w:rsid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с учетом планируемых изменений в образовательном процессе.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направления деятельности: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1.Совершествование предметно-пространственной среды по принципу интеграции образовательных областей, согласно ФГОС ДО.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2.Проведение качественного анализа материально-технической базы предметно- пространственной среды.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3.Исследование климата в педагогическом и детском коллективах для определения уровня психологической комфортности в них.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Учет возрастных особенностей детей.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5.Учет образования детей с ограниченными возможностями здоровья, особыми потребностями в обучении и воспитании.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6.Создание предметно-пространственной среды с учетом двигательного режима детей.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7.Изготовление дидактического материала и наглядного с привлечением воспитанников и родителей.</w:t>
      </w:r>
    </w:p>
    <w:p w:rsidR="000A5F31" w:rsidRDefault="00D61A5E" w:rsidP="000A5F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8.Проведение планового тематического контроля по созданию предметно- пространственной среды в каждой возрастной группе, в соответствии с ФГОС ДО.</w:t>
      </w:r>
    </w:p>
    <w:p w:rsidR="00D61A5E" w:rsidRPr="00BB7DF1" w:rsidRDefault="00D61A5E" w:rsidP="000A5F3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Ожидаемые результаты: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современной предметно-пространственной среды.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2.Предметно-пространственная среда трансформируема, полифункциональна, вариативна, доступна, безопасна.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3.Предметно-пространственная среда оснащена необходимыми дидактическими, развивающими и настольно-печатными играми.</w:t>
      </w:r>
    </w:p>
    <w:p w:rsidR="00764251" w:rsidRDefault="00764251" w:rsidP="00D61A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1A5E" w:rsidRPr="00BB7DF1" w:rsidRDefault="00D61A5E" w:rsidP="00D61A5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«Профессиональная компетентность педагога»</w:t>
      </w:r>
    </w:p>
    <w:p w:rsidR="000A5F31" w:rsidRDefault="000A5F31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0A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B7D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Систематизировать методическую работу в </w:t>
      </w:r>
      <w:r w:rsidR="000A5F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</w:t>
      </w:r>
      <w:r w:rsidRPr="00BB7DF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ДОУ по профессиональной компетенции педагогов.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профессиональной компетентности и общекультурного уровня педагогических работников в целях реализации планируемых изменений. Планируемые направления деятельности: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1.Изучение и выявление уровня педагогического мастерства и степени удовлетворенности педагогической деятельности через самоанализ педагогов.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2.Повышение профессиональной компетентности педагогов через курсы повышения квалификации, посещение методических объединений, семинаров, творческих групп, конференций района и города.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3.Прохождение аттестации педагогических работников.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4.Участие с докладами на семинарах, педагогических чтениях, районных и городских мероприятиях.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Участие самостоятельно и с воспитанниками в соревнованиях, смотрах-конкурсах.</w:t>
      </w:r>
    </w:p>
    <w:p w:rsidR="00D61A5E" w:rsidRPr="00BB7DF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BB7DF1">
        <w:rPr>
          <w:rFonts w:ascii="Times New Roman" w:eastAsia="Times New Roman" w:hAnsi="Times New Roman" w:cs="Times New Roman"/>
          <w:sz w:val="24"/>
          <w:szCs w:val="24"/>
          <w:lang w:eastAsia="ru-RU"/>
        </w:rPr>
        <w:t>6.Приобщение педагогов к методической работе детского сада: выступление на педагогических советах, работе творческих и рабочих групп по составлению рабочих и образовательных программ, консультаций, общих родительских собраниях.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7.Стимулирование педагогов к самообразованию, дистанционному обучению с использованием интернет-ресурсов.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8.Создание публикаций виде материалов методического и научного характера (предполагается обмен передовым опытом с социальными партнёрами ).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9.Предоставление ежегодного отчета по повышению творческого потенциала каждого педагога.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1.Педагог- активный участник образовательных отношений.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2.Овладение ИКТ педагогами, в т. ч. технологиями дистанционного обучения при повышении педагогами своей квалификации.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3.Обеспечение возможности внутригородского, межрегионального и международного информационного обмена научной и педагогической информации.</w:t>
      </w:r>
    </w:p>
    <w:p w:rsidR="00D61A5E" w:rsidRPr="000A5F31" w:rsidRDefault="000A5F31" w:rsidP="00D61A5E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D61A5E"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.Увеличение числа воспитанников, участвующ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 конкурсах, соревнованиях. 5</w:t>
      </w:r>
      <w:r w:rsidR="00D61A5E"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.Повышение имиджа детского сада через достижения педагогов и воспитанников.</w:t>
      </w:r>
    </w:p>
    <w:p w:rsidR="00764251" w:rsidRDefault="00764251" w:rsidP="0076425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764251" w:rsidRDefault="00764251" w:rsidP="00764251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0A5F31" w:rsidRDefault="00D61A5E" w:rsidP="000A5F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«Семейный клуб»</w:t>
      </w:r>
    </w:p>
    <w:p w:rsidR="000A5F31" w:rsidRPr="000A5F31" w:rsidRDefault="000A5F31" w:rsidP="000A5F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1A5E" w:rsidRPr="000A5F31" w:rsidRDefault="00D61A5E" w:rsidP="000A5F3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0A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A5F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Систематизировать физкультурно-оздоровительную работу в </w:t>
      </w:r>
      <w:r w:rsidR="000A5F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</w:t>
      </w:r>
      <w:r w:rsidRPr="000A5F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ДОУ, установить взаимодействие педагогов, специалистов </w:t>
      </w:r>
      <w:r w:rsidR="000A5F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МА</w:t>
      </w:r>
      <w:r w:rsidRPr="000A5F3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ДОУ и родителей по вопросам охраны и укрепления здоровья детей.</w:t>
      </w:r>
    </w:p>
    <w:p w:rsidR="00D61A5E" w:rsidRPr="000A5F31" w:rsidRDefault="00D61A5E" w:rsidP="000A5F31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взаимодействия с родителями, обеспечивающей повышение уровня грамотности родителей в вопросах последовательного развития и воспитания детей, а также согласование требований педагогов и родителей к воспитанию и развитию детей.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Планируемые направления деятельности: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1.Проведение анкетирования родителей, направленного на трудности в воспитании своих детей и проблемы по организации работы детского сада (в начале учебного года и в конце).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2.Проведение исследований се</w:t>
      </w:r>
      <w:r w:rsid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мей воспитанников для выявления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уровня удовлетворенности родителей работой </w:t>
      </w:r>
      <w:r w:rsid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основных ценностей семей, их образовательного уровня, социального и материального положения.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3.Выявление трудностей и проблем для организации педагогической работы с родителями.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4.Организазия совместных мероприятий для воспитанников и их родителей (соревнования, конкурсы, мастер-классы)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5.Организация системы ежемесячной работы по проведению консультирования родителей всеми специалистами </w:t>
      </w:r>
      <w:r w:rsid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в соответствии в выявленными проблемами.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6.Организация индивидуальных консультаций для родителей и воспитанников всеми специалистами </w:t>
      </w:r>
      <w:r w:rsid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7.Проведение наглядной агитации (оформление тематических стендов, раздача информационного материала).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Приобщение родителей к общедоступной информации для ознакомления и совместного обсуждения через официальный сайт </w:t>
      </w:r>
      <w:r w:rsid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9.Итоговое анкетирование родителей по результатам работы семейного клуба. 10.Постановка конкретных задач на следующий учебный год.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результаты:</w:t>
      </w:r>
    </w:p>
    <w:p w:rsidR="00D61A5E" w:rsidRPr="000A5F31" w:rsidRDefault="000A5F31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Родитель- </w:t>
      </w:r>
      <w:r w:rsidR="00D61A5E"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образовательного процесса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D61A5E"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Регулярная работа семейного клуба.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Понимание мнения родителей о сущности и результатах работы «Семейного клуба».</w:t>
      </w:r>
    </w:p>
    <w:p w:rsidR="00D61A5E" w:rsidRPr="000A5F31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4. Мотивация родите</w:t>
      </w:r>
      <w:r w:rsid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к активному сотрудничеству с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 </w:t>
      </w:r>
      <w:r w:rsid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D61A5E" w:rsidRDefault="00D61A5E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F31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Установление доверительных отношений между педагогами и родителями.</w:t>
      </w:r>
    </w:p>
    <w:p w:rsidR="00E525E3" w:rsidRDefault="00E525E3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25E3" w:rsidRDefault="00E525E3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5AA4" w:rsidRPr="00E525E3" w:rsidRDefault="00E525E3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E52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.3</w:t>
      </w:r>
      <w:r w:rsidR="001F5AA4" w:rsidRPr="00E52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Реализация национально – регионального компонента</w:t>
      </w:r>
    </w:p>
    <w:p w:rsidR="001F5AA4" w:rsidRPr="001F5AA4" w:rsidRDefault="001F5AA4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5"/>
        <w:tblW w:w="10915" w:type="dxa"/>
        <w:tblInd w:w="-601" w:type="dxa"/>
        <w:tblLook w:val="04A0"/>
      </w:tblPr>
      <w:tblGrid>
        <w:gridCol w:w="3064"/>
        <w:gridCol w:w="3174"/>
        <w:gridCol w:w="3260"/>
        <w:gridCol w:w="1417"/>
      </w:tblGrid>
      <w:tr w:rsidR="001F5AA4" w:rsidRPr="00294FE8" w:rsidTr="00294FE8">
        <w:tc>
          <w:tcPr>
            <w:tcW w:w="3064" w:type="dxa"/>
          </w:tcPr>
          <w:p w:rsidR="001F5AA4" w:rsidRPr="00294FE8" w:rsidRDefault="001F5AA4" w:rsidP="00D61A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174" w:type="dxa"/>
          </w:tcPr>
          <w:p w:rsidR="001F5AA4" w:rsidRPr="00294FE8" w:rsidRDefault="001F5AA4" w:rsidP="00D61A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реализации программы</w:t>
            </w:r>
          </w:p>
        </w:tc>
        <w:tc>
          <w:tcPr>
            <w:tcW w:w="3260" w:type="dxa"/>
          </w:tcPr>
          <w:p w:rsidR="001F5AA4" w:rsidRPr="00294FE8" w:rsidRDefault="00294FE8" w:rsidP="00D61A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1417" w:type="dxa"/>
          </w:tcPr>
          <w:p w:rsidR="001F5AA4" w:rsidRPr="00294FE8" w:rsidRDefault="00294FE8" w:rsidP="00D61A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4F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1F5AA4" w:rsidTr="00294FE8">
        <w:tc>
          <w:tcPr>
            <w:tcW w:w="3064" w:type="dxa"/>
          </w:tcPr>
          <w:p w:rsidR="001F5AA4" w:rsidRDefault="00294FE8" w:rsidP="00D61A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и применение новых УМК по обучению детей двум государственным языкам в ДОУ на основе современных, эффективных образовательных технологий, в т.ч. мультимедийные образовательные ресурсы: «Региональная программа дошкольного образования», Р.К.Шаехова; - методическое пособие по обучению русскому языку детей дошкольного возраста «Изучаем русский 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язык», С.М. Гафарова; - методическое пособие по обучению русскоязычных детей татарскому языку «Говорим по-татарски», З.М.Зарипова; -методическое пособие по обучению татароязычных детей родному языку «Туган телдә сөйләшәбез», Ф.В. Хазратова; -методическое пособие «Раз – словечко, два - словечко» (занимательное обучение татарскому языку) Р.К.Шаехова</w:t>
            </w:r>
          </w:p>
        </w:tc>
        <w:tc>
          <w:tcPr>
            <w:tcW w:w="3174" w:type="dxa"/>
          </w:tcPr>
          <w:p w:rsidR="00294FE8" w:rsidRDefault="00294FE8" w:rsidP="00D61A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Получение учебно—методических комплектов - учебно-методические комплекты -</w:t>
            </w:r>
            <w:r w:rsidR="00D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сборники художественных произведений для воспитателей и родителей -комплекты аудио- и видеоматериалов на татарском и русском языках</w:t>
            </w:r>
          </w:p>
          <w:p w:rsidR="001F5AA4" w:rsidRDefault="00294FE8" w:rsidP="00D61A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- 28 мультфильмов на татарском языке -</w:t>
            </w:r>
            <w:r w:rsidR="00D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из 3 дисков с музыкальными сказками и детскими песнями.</w:t>
            </w:r>
          </w:p>
        </w:tc>
        <w:tc>
          <w:tcPr>
            <w:tcW w:w="3260" w:type="dxa"/>
          </w:tcPr>
          <w:p w:rsidR="001F5AA4" w:rsidRDefault="00294FE8" w:rsidP="00D61A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детьми двумя государственными языками РТ</w:t>
            </w:r>
          </w:p>
        </w:tc>
        <w:tc>
          <w:tcPr>
            <w:tcW w:w="1417" w:type="dxa"/>
          </w:tcPr>
          <w:p w:rsidR="001F5AA4" w:rsidRDefault="00294FE8" w:rsidP="00294FE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F5AA4" w:rsidTr="00294FE8">
        <w:tc>
          <w:tcPr>
            <w:tcW w:w="3064" w:type="dxa"/>
          </w:tcPr>
          <w:p w:rsidR="001F5AA4" w:rsidRDefault="00294FE8" w:rsidP="00D61A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и совершенствование дошкольного образования, пропаганда и распространение инновационных подходов к организации работы с русскоязычными детьми дошкольного возраста и педагогами по обучению татарскому языку</w:t>
            </w:r>
          </w:p>
        </w:tc>
        <w:tc>
          <w:tcPr>
            <w:tcW w:w="3174" w:type="dxa"/>
          </w:tcPr>
          <w:p w:rsidR="001F5AA4" w:rsidRDefault="00294FE8" w:rsidP="00D61A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и применение УМК по обучению русскоязычных детей татарскому языку. -Обучение русскоязычных педагогов татарскому языку по программам курсов татарского языка, Координация усилий всех педагогов и родителей в овладении и совершенствовании татарского языка.</w:t>
            </w:r>
          </w:p>
          <w:p w:rsidR="00DE4A4B" w:rsidRDefault="00DE4A4B" w:rsidP="00D61A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1F5AA4" w:rsidRDefault="00DE4A4B" w:rsidP="00D61A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русскоязычных детей, педагогов татарским языком в объеме, предусмотренным УМК Распространение инновационных подходов к организации работы с детьми дошкольного возраста по обучению государственным языкам РТ</w:t>
            </w:r>
          </w:p>
        </w:tc>
        <w:tc>
          <w:tcPr>
            <w:tcW w:w="1417" w:type="dxa"/>
          </w:tcPr>
          <w:p w:rsidR="001F5AA4" w:rsidRPr="00DE4A4B" w:rsidRDefault="00DE4A4B" w:rsidP="00D61A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2016 -2020</w:t>
            </w:r>
          </w:p>
        </w:tc>
      </w:tr>
      <w:tr w:rsidR="001F5AA4" w:rsidTr="00294FE8">
        <w:tc>
          <w:tcPr>
            <w:tcW w:w="3064" w:type="dxa"/>
          </w:tcPr>
          <w:p w:rsidR="001F5AA4" w:rsidRDefault="00DE4A4B" w:rsidP="00D61A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Приобщение к истокам национальной культуры народов РТ, формирование у детей нравственности на основе национальной культуры, традиций и обычаев. - Организация воспитательно – образовательной работы по реализации национально – региональному компоненту; - Погружение детей 4 – 7 лет в языковую среду с целью закрепления знания слов на татарском языке в разговорной речи. - Использование опытно-поисковой деятельности в ознакомлении с родным краем.</w:t>
            </w:r>
          </w:p>
        </w:tc>
        <w:tc>
          <w:tcPr>
            <w:tcW w:w="3174" w:type="dxa"/>
          </w:tcPr>
          <w:p w:rsidR="001F5AA4" w:rsidRDefault="00DE4A4B" w:rsidP="00D61A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педагогами ДОУ перспективного планирования по организации работы по реализации национального – регионального компонента, по погружению дошкольников в языковую среду и использования опытно – поисковой деятельности в ознакомлении с родным краем</w:t>
            </w:r>
          </w:p>
        </w:tc>
        <w:tc>
          <w:tcPr>
            <w:tcW w:w="3260" w:type="dxa"/>
          </w:tcPr>
          <w:p w:rsidR="001F5AA4" w:rsidRDefault="00DE4A4B" w:rsidP="00D61A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целостной системы творческого и духовно- патриотического воспитания. Участие в национальном проекте МО и Н РТ. Тесная связь поколений, возрождение традиции семейного воспитания.</w:t>
            </w:r>
          </w:p>
        </w:tc>
        <w:tc>
          <w:tcPr>
            <w:tcW w:w="1417" w:type="dxa"/>
          </w:tcPr>
          <w:p w:rsidR="001F5AA4" w:rsidRPr="00DE4A4B" w:rsidRDefault="00DE4A4B" w:rsidP="00D61A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2016-2020</w:t>
            </w:r>
          </w:p>
        </w:tc>
      </w:tr>
      <w:tr w:rsidR="001F5AA4" w:rsidTr="00294FE8">
        <w:tc>
          <w:tcPr>
            <w:tcW w:w="3064" w:type="dxa"/>
          </w:tcPr>
          <w:p w:rsidR="001F5AA4" w:rsidRDefault="00DE4A4B" w:rsidP="00D61A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основ поликультурной личности, расширение знаний детей о 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родном крае, России и мире. Воспитание любви к родному языку, культуре и истории своего народа; формирование национальных чувств и сознания</w:t>
            </w:r>
          </w:p>
        </w:tc>
        <w:tc>
          <w:tcPr>
            <w:tcW w:w="3174" w:type="dxa"/>
          </w:tcPr>
          <w:p w:rsidR="001F5AA4" w:rsidRDefault="00DE4A4B" w:rsidP="00D61A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Иллюстративный материал для занятий татарского языка. Детская 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художественная литература татарских писателей.</w:t>
            </w:r>
          </w:p>
        </w:tc>
        <w:tc>
          <w:tcPr>
            <w:tcW w:w="3260" w:type="dxa"/>
          </w:tcPr>
          <w:p w:rsidR="00DE4A4B" w:rsidRDefault="00DE4A4B" w:rsidP="00DE4A4B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Воспитание личности, способной стать представителем и носителем </w:t>
            </w:r>
            <w:r w:rsidRPr="001F5A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духовно-нравственных</w:t>
            </w:r>
          </w:p>
          <w:p w:rsidR="001F5AA4" w:rsidRDefault="001F5AA4" w:rsidP="00D61A5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F5AA4" w:rsidRPr="00DE4A4B" w:rsidRDefault="00DE4A4B" w:rsidP="00D61A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2016-2020</w:t>
            </w:r>
          </w:p>
        </w:tc>
      </w:tr>
    </w:tbl>
    <w:p w:rsidR="001F5AA4" w:rsidRPr="00335742" w:rsidRDefault="001F5AA4" w:rsidP="00D61A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4A4B" w:rsidRPr="00E525E3" w:rsidRDefault="00E525E3" w:rsidP="00E525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E525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525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Инновационная деятельность</w:t>
      </w:r>
    </w:p>
    <w:p w:rsidR="00755821" w:rsidRPr="00755821" w:rsidRDefault="00755821" w:rsidP="00755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5821" w:rsidRPr="00755821" w:rsidRDefault="00755821" w:rsidP="007558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821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755821" w:rsidRDefault="00755821" w:rsidP="00755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5821">
        <w:rPr>
          <w:rFonts w:ascii="Times New Roman" w:hAnsi="Times New Roman" w:cs="Times New Roman"/>
          <w:sz w:val="24"/>
          <w:szCs w:val="24"/>
        </w:rPr>
        <w:t>на признание организаций региональной инновационной площадкой</w:t>
      </w:r>
    </w:p>
    <w:p w:rsidR="00755821" w:rsidRPr="00755821" w:rsidRDefault="00755821" w:rsidP="00755821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821">
        <w:rPr>
          <w:rFonts w:ascii="Times New Roman" w:hAnsi="Times New Roman" w:cs="Times New Roman"/>
          <w:sz w:val="24"/>
          <w:szCs w:val="24"/>
        </w:rPr>
        <w:t>период реализации инновационного проекта (программы):</w:t>
      </w:r>
      <w:r w:rsidRPr="0075582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755821">
        <w:rPr>
          <w:rFonts w:ascii="Times New Roman" w:hAnsi="Times New Roman" w:cs="Times New Roman"/>
          <w:i/>
          <w:sz w:val="24"/>
          <w:szCs w:val="24"/>
        </w:rPr>
        <w:t>среднесрочный (4 учебных года: 2015-2016-2018-2029 гг.)</w:t>
      </w:r>
      <w:r w:rsidRPr="00755821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755821" w:rsidRPr="00755821" w:rsidRDefault="00755821" w:rsidP="00755821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5821">
        <w:rPr>
          <w:rFonts w:ascii="Times New Roman" w:hAnsi="Times New Roman" w:cs="Times New Roman"/>
          <w:sz w:val="24"/>
          <w:szCs w:val="24"/>
        </w:rPr>
        <w:t>наименование направления инновационной деятельности в сфере образования</w:t>
      </w:r>
      <w:r w:rsidRPr="00755821">
        <w:rPr>
          <w:rFonts w:ascii="Times New Roman" w:hAnsi="Times New Roman" w:cs="Times New Roman"/>
          <w:i/>
          <w:sz w:val="24"/>
          <w:szCs w:val="24"/>
        </w:rPr>
        <w:t>: разработка, апробация, внедрение инновационной парциальной образовательной программы для детей 3-7 лет, составленной на основе методологии Международной программы «Эко – школы\Зеленый флаг»(экологическое образование дошкольников,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55821">
        <w:rPr>
          <w:rFonts w:ascii="Times New Roman" w:hAnsi="Times New Roman" w:cs="Times New Roman"/>
          <w:i/>
          <w:sz w:val="24"/>
          <w:szCs w:val="24"/>
        </w:rPr>
        <w:t>уменьшение нагрузки на окружающую среду)</w:t>
      </w:r>
    </w:p>
    <w:p w:rsidR="00755821" w:rsidRPr="00755821" w:rsidRDefault="00755821" w:rsidP="00755821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5821">
        <w:rPr>
          <w:rFonts w:ascii="Times New Roman" w:hAnsi="Times New Roman" w:cs="Times New Roman"/>
          <w:sz w:val="24"/>
          <w:szCs w:val="24"/>
        </w:rPr>
        <w:t xml:space="preserve">наименование инновационного проекта: </w:t>
      </w:r>
      <w:r w:rsidRPr="00755821">
        <w:rPr>
          <w:rStyle w:val="a7"/>
          <w:rFonts w:ascii="Times New Roman" w:hAnsi="Times New Roman" w:cs="Times New Roman"/>
          <w:i/>
          <w:sz w:val="24"/>
          <w:szCs w:val="24"/>
        </w:rPr>
        <w:t xml:space="preserve">Проектирование экологической программы на основе методологии международной программы «Эко-школы/Зеленый флаг» в условиях реализации ФГОС дошкольного образования </w:t>
      </w:r>
      <w:r w:rsidRPr="00755821">
        <w:rPr>
          <w:rFonts w:ascii="Times New Roman" w:hAnsi="Times New Roman" w:cs="Times New Roman"/>
          <w:i/>
          <w:iCs/>
          <w:sz w:val="24"/>
          <w:szCs w:val="24"/>
        </w:rPr>
        <w:t xml:space="preserve">(для детей 3-7 лет групп общеразвивающей направленности) </w:t>
      </w:r>
    </w:p>
    <w:p w:rsidR="00755821" w:rsidRPr="00755821" w:rsidRDefault="00755821" w:rsidP="00755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5821" w:rsidRPr="00755821" w:rsidRDefault="00755821" w:rsidP="00755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55821">
        <w:rPr>
          <w:rFonts w:ascii="Times New Roman" w:hAnsi="Times New Roman" w:cs="Times New Roman"/>
          <w:sz w:val="24"/>
          <w:szCs w:val="24"/>
          <w:u w:val="single"/>
        </w:rPr>
        <w:t>1.Общая информация об организации</w:t>
      </w:r>
    </w:p>
    <w:p w:rsidR="00755821" w:rsidRPr="00755821" w:rsidRDefault="00755821" w:rsidP="00755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94"/>
        <w:gridCol w:w="5274"/>
      </w:tblGrid>
      <w:tr w:rsidR="001E7F4D" w:rsidRPr="00755821" w:rsidTr="001E7F4D">
        <w:trPr>
          <w:trHeight w:val="1060"/>
        </w:trPr>
        <w:tc>
          <w:tcPr>
            <w:tcW w:w="3894" w:type="dxa"/>
          </w:tcPr>
          <w:p w:rsidR="001E7F4D" w:rsidRPr="00755821" w:rsidRDefault="001E7F4D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 (по уставу)</w:t>
            </w:r>
          </w:p>
        </w:tc>
        <w:tc>
          <w:tcPr>
            <w:tcW w:w="5274" w:type="dxa"/>
          </w:tcPr>
          <w:p w:rsidR="001E7F4D" w:rsidRPr="00755821" w:rsidRDefault="001E7F4D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«Детский сад № 399 комбинированного вида» Советского района г.Казани</w:t>
            </w:r>
          </w:p>
        </w:tc>
      </w:tr>
      <w:tr w:rsidR="001E7F4D" w:rsidRPr="00755821" w:rsidTr="001E7F4D">
        <w:trPr>
          <w:trHeight w:val="381"/>
        </w:trPr>
        <w:tc>
          <w:tcPr>
            <w:tcW w:w="3894" w:type="dxa"/>
          </w:tcPr>
          <w:p w:rsidR="001E7F4D" w:rsidRPr="00755821" w:rsidRDefault="001E7F4D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5274" w:type="dxa"/>
          </w:tcPr>
          <w:p w:rsidR="001E7F4D" w:rsidRPr="00755821" w:rsidRDefault="001E7F4D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420140, РТ, г.Казань, ул. Ломжинская, д.9</w:t>
            </w:r>
          </w:p>
        </w:tc>
      </w:tr>
      <w:tr w:rsidR="00755821" w:rsidRPr="00755821" w:rsidTr="00755821">
        <w:trPr>
          <w:trHeight w:val="324"/>
        </w:trPr>
        <w:tc>
          <w:tcPr>
            <w:tcW w:w="3894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Ф.И.О. МАДОУ №399</w:t>
            </w:r>
          </w:p>
        </w:tc>
        <w:tc>
          <w:tcPr>
            <w:tcW w:w="5274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Зиннурова Галия Мансуровна</w:t>
            </w:r>
          </w:p>
        </w:tc>
      </w:tr>
      <w:tr w:rsidR="00755821" w:rsidRPr="00755821" w:rsidTr="00755821">
        <w:trPr>
          <w:trHeight w:val="432"/>
        </w:trPr>
        <w:tc>
          <w:tcPr>
            <w:tcW w:w="3894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 xml:space="preserve">Ф.И.О. научного руководителя </w:t>
            </w:r>
          </w:p>
        </w:tc>
        <w:tc>
          <w:tcPr>
            <w:tcW w:w="5274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Будут привлекаться независимые эксперты</w:t>
            </w:r>
          </w:p>
        </w:tc>
      </w:tr>
      <w:tr w:rsidR="00755821" w:rsidRPr="00755821" w:rsidTr="00755821">
        <w:trPr>
          <w:trHeight w:val="224"/>
        </w:trPr>
        <w:tc>
          <w:tcPr>
            <w:tcW w:w="3894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Контактное лицо по вопросам представления заявки МАДОУ №399</w:t>
            </w:r>
          </w:p>
        </w:tc>
        <w:tc>
          <w:tcPr>
            <w:tcW w:w="5274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 xml:space="preserve">Исаева Роза Ивановна – старший воспитатель </w:t>
            </w:r>
          </w:p>
        </w:tc>
      </w:tr>
      <w:tr w:rsidR="00755821" w:rsidRPr="00755821" w:rsidTr="00755821">
        <w:trPr>
          <w:trHeight w:val="224"/>
        </w:trPr>
        <w:tc>
          <w:tcPr>
            <w:tcW w:w="3894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274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рабочий: 262-15-17,   сот. 8-906250051</w:t>
            </w:r>
          </w:p>
        </w:tc>
      </w:tr>
      <w:tr w:rsidR="00755821" w:rsidRPr="00755821" w:rsidTr="00755821">
        <w:trPr>
          <w:trHeight w:val="300"/>
        </w:trPr>
        <w:tc>
          <w:tcPr>
            <w:tcW w:w="3894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Телефон / факс организации №399</w:t>
            </w:r>
          </w:p>
        </w:tc>
        <w:tc>
          <w:tcPr>
            <w:tcW w:w="5274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262-15-17</w:t>
            </w:r>
          </w:p>
        </w:tc>
      </w:tr>
      <w:tr w:rsidR="001E7F4D" w:rsidRPr="00755821" w:rsidTr="001E7F4D">
        <w:trPr>
          <w:trHeight w:val="332"/>
        </w:trPr>
        <w:tc>
          <w:tcPr>
            <w:tcW w:w="3894" w:type="dxa"/>
          </w:tcPr>
          <w:p w:rsidR="001E7F4D" w:rsidRPr="00755821" w:rsidRDefault="001E7F4D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r w:rsidRPr="0075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5274" w:type="dxa"/>
          </w:tcPr>
          <w:p w:rsidR="001E7F4D" w:rsidRPr="00755821" w:rsidRDefault="001E7F4D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isaevaroza</w:t>
            </w: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1@</w:t>
            </w:r>
            <w:r w:rsidRPr="0075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558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755821" w:rsidRPr="00755821" w:rsidTr="00755821">
        <w:trPr>
          <w:trHeight w:val="2583"/>
        </w:trPr>
        <w:tc>
          <w:tcPr>
            <w:tcW w:w="3894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Реквизиты решения органа местного самоуправления, осуществляющего управление в сфере образования, о согласии на реализацию образовательной организацией инновационного проекта (программы) в статусе региональной инновационной площадки</w:t>
            </w:r>
          </w:p>
        </w:tc>
        <w:tc>
          <w:tcPr>
            <w:tcW w:w="5274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Протокол педагогического совета МАДОУ №399 №1 от 27 августа 2015 г.</w:t>
            </w:r>
          </w:p>
        </w:tc>
      </w:tr>
    </w:tbl>
    <w:p w:rsidR="00755821" w:rsidRPr="00755821" w:rsidRDefault="00755821" w:rsidP="00755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755821" w:rsidRPr="00755821" w:rsidRDefault="00755821" w:rsidP="007558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821">
        <w:rPr>
          <w:rFonts w:ascii="Times New Roman" w:hAnsi="Times New Roman" w:cs="Times New Roman"/>
          <w:sz w:val="24"/>
          <w:szCs w:val="24"/>
        </w:rPr>
        <w:t>Заведующий МАДОУ «Детский сад №399»_____________________Г.М.Зиннурова</w:t>
      </w:r>
    </w:p>
    <w:p w:rsidR="00755821" w:rsidRPr="00755821" w:rsidRDefault="00755821" w:rsidP="007558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821">
        <w:rPr>
          <w:rFonts w:ascii="Times New Roman" w:hAnsi="Times New Roman" w:cs="Times New Roman"/>
          <w:b/>
          <w:sz w:val="24"/>
          <w:szCs w:val="24"/>
        </w:rPr>
        <w:lastRenderedPageBreak/>
        <w:t>2.Краткое описание инновационного проекта (программы)</w:t>
      </w:r>
    </w:p>
    <w:p w:rsidR="00755821" w:rsidRPr="00755821" w:rsidRDefault="00755821" w:rsidP="007558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49"/>
        <w:gridCol w:w="5463"/>
      </w:tblGrid>
      <w:tr w:rsidR="00755821" w:rsidRPr="00755821" w:rsidTr="001E7F4D">
        <w:trPr>
          <w:trHeight w:val="300"/>
        </w:trPr>
        <w:tc>
          <w:tcPr>
            <w:tcW w:w="3849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Направление инновационной деятельности в сфере образования</w:t>
            </w:r>
          </w:p>
        </w:tc>
        <w:tc>
          <w:tcPr>
            <w:tcW w:w="5463" w:type="dxa"/>
          </w:tcPr>
          <w:p w:rsidR="00755821" w:rsidRPr="00755821" w:rsidRDefault="00755821" w:rsidP="0075582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Разработка, апробация, внедрение инновационной парциальной образовательной программы для детей 3-7 лет, составленной на основе методологии Международной программы «Эко – школы\Зеленый флаг» (уменьшение нагрузки на окружающую среду)</w:t>
            </w:r>
          </w:p>
        </w:tc>
      </w:tr>
      <w:tr w:rsidR="00755821" w:rsidRPr="00755821" w:rsidTr="001E7F4D">
        <w:trPr>
          <w:trHeight w:val="252"/>
        </w:trPr>
        <w:tc>
          <w:tcPr>
            <w:tcW w:w="3849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Наименование инновационного проекта (программы)</w:t>
            </w:r>
          </w:p>
        </w:tc>
        <w:tc>
          <w:tcPr>
            <w:tcW w:w="5463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Проектирование экологической программы на основе методологии международной программы «Эко-школы/Зеленый флаг» в условиях реализации ФГОС дошкольного образования </w:t>
            </w:r>
            <w:r w:rsidRPr="007558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(для детей 3-7 лет групп общеразвивающей направленности) </w:t>
            </w:r>
          </w:p>
        </w:tc>
      </w:tr>
      <w:tr w:rsidR="00755821" w:rsidRPr="00755821" w:rsidTr="001E7F4D">
        <w:trPr>
          <w:trHeight w:val="252"/>
        </w:trPr>
        <w:tc>
          <w:tcPr>
            <w:tcW w:w="3849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Основные идеи инновационного проекта (программы)</w:t>
            </w:r>
          </w:p>
        </w:tc>
        <w:tc>
          <w:tcPr>
            <w:tcW w:w="5463" w:type="dxa"/>
          </w:tcPr>
          <w:p w:rsidR="00755821" w:rsidRPr="00755821" w:rsidRDefault="00755821" w:rsidP="001E7F4D">
            <w:pPr>
              <w:spacing w:after="0" w:line="240" w:lineRule="auto"/>
              <w:ind w:firstLine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программы основано на противоречии между необходимостью создания парциальной программы в соответствии с международной программой «Эко – школы/Зеленый флаг» и отсутствием  методических разработок, направленных на сопровождение данного процесса. </w:t>
            </w:r>
          </w:p>
          <w:p w:rsidR="00755821" w:rsidRPr="00755821" w:rsidRDefault="00755821" w:rsidP="001E7F4D">
            <w:pPr>
              <w:spacing w:after="0" w:line="240" w:lineRule="auto"/>
              <w:ind w:firstLine="41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Основная идея программы основана на Концепции содержания непрерывного образования (дошкольное и начальное звено)</w:t>
            </w:r>
            <w:r w:rsidRPr="007558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Ребенок на пороге школы. Каким он должен быть? Какими качествами обладать, какой объем знаний должен иметь при поступлении в школу?</w:t>
            </w:r>
          </w:p>
          <w:p w:rsidR="00755821" w:rsidRPr="00755821" w:rsidRDefault="00755821" w:rsidP="001E7F4D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Программа </w:t>
            </w: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направлена на воспитание подрастающего поколения, осознающего свою ответственность за сохранение окружающей среды.</w:t>
            </w:r>
          </w:p>
          <w:p w:rsidR="00755821" w:rsidRPr="00755821" w:rsidRDefault="00755821" w:rsidP="001E7F4D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Апробация технологий программы на воспитанниках своего учреждения, в дальнейшем - в учреждениях республики Татарстан.</w:t>
            </w:r>
          </w:p>
          <w:p w:rsidR="00755821" w:rsidRPr="00755821" w:rsidRDefault="00755821" w:rsidP="001E7F4D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Сравнение результативности деятельности с детьми в двух дошкольных учреждениях: №184 и399 г. Казани</w:t>
            </w:r>
          </w:p>
          <w:p w:rsidR="00755821" w:rsidRPr="00755821" w:rsidRDefault="00755821" w:rsidP="001E7F4D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Расширение общественных связей по проблемам экологического воспитания детей дошкольного возраста.</w:t>
            </w:r>
          </w:p>
          <w:p w:rsidR="00755821" w:rsidRPr="00755821" w:rsidRDefault="00755821" w:rsidP="001E7F4D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Реализация национально – регионального компонента.</w:t>
            </w:r>
          </w:p>
        </w:tc>
      </w:tr>
      <w:tr w:rsidR="00755821" w:rsidRPr="00755821" w:rsidTr="001E7F4D">
        <w:trPr>
          <w:trHeight w:val="276"/>
        </w:trPr>
        <w:tc>
          <w:tcPr>
            <w:tcW w:w="3849" w:type="dxa"/>
          </w:tcPr>
          <w:p w:rsidR="00755821" w:rsidRPr="00755821" w:rsidRDefault="00755821" w:rsidP="007558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Современное состояние исследований и разработок по данному инновационному проекту (программе)</w:t>
            </w:r>
          </w:p>
        </w:tc>
        <w:tc>
          <w:tcPr>
            <w:tcW w:w="5463" w:type="dxa"/>
          </w:tcPr>
          <w:p w:rsidR="00755821" w:rsidRPr="00755821" w:rsidRDefault="00755821" w:rsidP="00755821">
            <w:pPr>
              <w:spacing w:after="0" w:line="240" w:lineRule="auto"/>
              <w:ind w:firstLine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В России международная программа «Эко –  школы\Зеленый флаг» существует более 10 лет. Методология международной программы  основывается на семи шагах, разработанных на «на базе» стандартов ISO 14001/EMAS.</w:t>
            </w:r>
          </w:p>
          <w:p w:rsidR="00755821" w:rsidRPr="00755821" w:rsidRDefault="00755821" w:rsidP="00755821">
            <w:pPr>
              <w:spacing w:after="0" w:line="240" w:lineRule="auto"/>
              <w:ind w:firstLine="4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Приоритетными темами программы являются «Рациональное управление отходам», «Водные ресурсы», «Энергия», «Глобальное изменение климата». Учреждения – участники программы могут выбрать другие актуальные для них темы, например: «Биоразнообразие», «Здоровый образ </w:t>
            </w:r>
            <w:r w:rsidRPr="00755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жизни», «Разумное потребление» и т.д., но, несмотря на это опыт проектирования экологической программы по методологии вышеназванной программы еще не сложился </w:t>
            </w:r>
          </w:p>
        </w:tc>
      </w:tr>
      <w:tr w:rsidR="00755821" w:rsidRPr="00755821" w:rsidTr="001E7F4D">
        <w:trPr>
          <w:trHeight w:val="336"/>
        </w:trPr>
        <w:tc>
          <w:tcPr>
            <w:tcW w:w="3849" w:type="dxa"/>
          </w:tcPr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Обоснование значимости реализации инновационного проекта (программы) для развития системы образования в Республике Татарстан</w:t>
            </w:r>
          </w:p>
        </w:tc>
        <w:tc>
          <w:tcPr>
            <w:tcW w:w="5463" w:type="dxa"/>
          </w:tcPr>
          <w:p w:rsidR="00755821" w:rsidRPr="00755821" w:rsidRDefault="00755821" w:rsidP="00EC1080">
            <w:pPr>
              <w:spacing w:after="0" w:line="240" w:lineRule="auto"/>
              <w:ind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Реформирование системы образования в нашей стране связано с глубокими изменениями, произошедшими в последние годы в ее социально-экономическом укладе. Развивающемуся обществу нужны образованные, нравственные, предприимчивые люди, которые могут:</w:t>
            </w:r>
          </w:p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-самостоятельно добывать новые необходимые знания;</w:t>
            </w:r>
          </w:p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- умело использовать их на практике для решения разнообразных возникающих проблем;</w:t>
            </w:r>
          </w:p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- любить, сохранять окружающую среду, уменьшать нагрузку на нее: рационально использовать отходы, экономно использовать воду. электроэнергию непосредственно в своем дошкольном учреждении;</w:t>
            </w:r>
          </w:p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- впервые в Татарстане будет экологическая программа, составленная на основе международной программы на двух государственных языках Татарстана.</w:t>
            </w:r>
          </w:p>
        </w:tc>
      </w:tr>
      <w:tr w:rsidR="00755821" w:rsidRPr="00755821" w:rsidTr="001E7F4D">
        <w:trPr>
          <w:trHeight w:val="228"/>
        </w:trPr>
        <w:tc>
          <w:tcPr>
            <w:tcW w:w="3849" w:type="dxa"/>
          </w:tcPr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Цели и задачи инновационного проекта (программы)</w:t>
            </w:r>
          </w:p>
        </w:tc>
        <w:tc>
          <w:tcPr>
            <w:tcW w:w="5463" w:type="dxa"/>
          </w:tcPr>
          <w:p w:rsidR="00755821" w:rsidRPr="00755821" w:rsidRDefault="00755821" w:rsidP="00EC1080">
            <w:pPr>
              <w:spacing w:after="0" w:line="240" w:lineRule="auto"/>
              <w:ind w:left="34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Разработать и экспериментально апробировать с дошкольниками проектно – исследовательские модели по основным темам международной программы «Эко-школы/Зелёный флаг».</w:t>
            </w:r>
          </w:p>
          <w:p w:rsidR="00755821" w:rsidRPr="00755821" w:rsidRDefault="00755821" w:rsidP="00EC1080">
            <w:pPr>
              <w:spacing w:after="0" w:line="240" w:lineRule="auto"/>
              <w:ind w:firstLine="318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755821" w:rsidRPr="00755821" w:rsidRDefault="00755821" w:rsidP="00EC1080">
            <w:pPr>
              <w:widowControl w:val="0"/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iCs/>
                <w:sz w:val="24"/>
                <w:szCs w:val="24"/>
              </w:rPr>
              <w:t>1. Осуществить теоретико-методологический анализ проблемы проектирования экологической программы (для детей 3-7 лет групп общеразвивающей направленности) и определить оптимальные подходы к ее проектированию.</w:t>
            </w:r>
          </w:p>
          <w:p w:rsidR="00755821" w:rsidRPr="00755821" w:rsidRDefault="00755821" w:rsidP="00EC1080">
            <w:pPr>
              <w:widowControl w:val="0"/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iCs/>
                <w:sz w:val="24"/>
                <w:szCs w:val="24"/>
              </w:rPr>
              <w:t>2.Разработать и апробировать:</w:t>
            </w:r>
          </w:p>
          <w:p w:rsidR="00755821" w:rsidRPr="00755821" w:rsidRDefault="00755821" w:rsidP="00EC108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iCs/>
                <w:sz w:val="24"/>
                <w:szCs w:val="24"/>
              </w:rPr>
              <w:t>- модель программы (для детей 3-7 лет групп общеразвивающей направленности);</w:t>
            </w:r>
          </w:p>
          <w:p w:rsidR="00755821" w:rsidRPr="00EC1080" w:rsidRDefault="00755821" w:rsidP="00EC1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080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- проекты локальных актов по разработке программы в дошкольном учреждении;</w:t>
            </w:r>
          </w:p>
          <w:p w:rsidR="00755821" w:rsidRPr="00EC1080" w:rsidRDefault="00755821" w:rsidP="00EC1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080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- методические материалы по сопровождению  программы и реализации ФГОС дошкольного образования.</w:t>
            </w:r>
          </w:p>
          <w:p w:rsidR="00755821" w:rsidRPr="00EC1080" w:rsidRDefault="00755821" w:rsidP="00EC1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080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3.Определить содержание программы повышения квалификации педагогов, направленной на освоение способов педагогического проектирования, и осуществить повышение квалификации педагогов.</w:t>
            </w:r>
          </w:p>
          <w:p w:rsidR="00755821" w:rsidRPr="00755821" w:rsidRDefault="00755821" w:rsidP="00EC10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4.Разработать и оформить учебно-методический комплекс </w:t>
            </w:r>
            <w:r w:rsidRPr="00EC1080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«</w:t>
            </w:r>
            <w:r w:rsidRPr="00EC1080">
              <w:rPr>
                <w:rFonts w:ascii="Times New Roman" w:hAnsi="Times New Roman" w:cs="Times New Roman"/>
                <w:iCs/>
                <w:sz w:val="24"/>
                <w:szCs w:val="24"/>
              </w:rPr>
              <w:t>Проектирование</w:t>
            </w:r>
            <w:r w:rsidRPr="007558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экологической программы (для детей 3-7 лет групп общеразвивающей направленности)». составленной на основе медотологии международной программы «Эко – школы/Зеленый флаг»</w:t>
            </w: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55821" w:rsidRPr="00755821" w:rsidTr="001E7F4D">
        <w:trPr>
          <w:trHeight w:val="264"/>
        </w:trPr>
        <w:tc>
          <w:tcPr>
            <w:tcW w:w="3849" w:type="dxa"/>
          </w:tcPr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Сроки реализации инновационного проекта (программы)</w:t>
            </w:r>
          </w:p>
        </w:tc>
        <w:tc>
          <w:tcPr>
            <w:tcW w:w="5463" w:type="dxa"/>
          </w:tcPr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4 учебных года</w:t>
            </w:r>
          </w:p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2015-2016уч. г-2018-2019 гг.</w:t>
            </w:r>
          </w:p>
        </w:tc>
      </w:tr>
      <w:tr w:rsidR="00755821" w:rsidRPr="00755821" w:rsidTr="001E7F4D">
        <w:trPr>
          <w:trHeight w:val="288"/>
        </w:trPr>
        <w:tc>
          <w:tcPr>
            <w:tcW w:w="3849" w:type="dxa"/>
          </w:tcPr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реализации  инновационного проекта (программы)</w:t>
            </w:r>
          </w:p>
        </w:tc>
        <w:tc>
          <w:tcPr>
            <w:tcW w:w="5463" w:type="dxa"/>
          </w:tcPr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-разработка и печатание локальных актов;</w:t>
            </w:r>
          </w:p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- разработка и печатание методических комплексов4</w:t>
            </w:r>
          </w:p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- приобретение дидактических пособий, игр для детского экспериментирования;</w:t>
            </w:r>
          </w:p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- приобретение цветного принтера;</w:t>
            </w:r>
          </w:p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- приобретение ноутбуков;</w:t>
            </w:r>
          </w:p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- создание развивающей предметной среды в группах, кабинетах, методкабинете и т.д.</w:t>
            </w:r>
          </w:p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- бюджетное и внебюджетное средства.</w:t>
            </w:r>
          </w:p>
        </w:tc>
      </w:tr>
      <w:tr w:rsidR="00755821" w:rsidRPr="00755821" w:rsidTr="001E7F4D">
        <w:trPr>
          <w:trHeight w:val="288"/>
        </w:trPr>
        <w:tc>
          <w:tcPr>
            <w:tcW w:w="3849" w:type="dxa"/>
          </w:tcPr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Основные результаты реализации  инновационного проекта (программы)</w:t>
            </w:r>
          </w:p>
        </w:tc>
        <w:tc>
          <w:tcPr>
            <w:tcW w:w="5463" w:type="dxa"/>
          </w:tcPr>
          <w:p w:rsidR="00755821" w:rsidRPr="00755821" w:rsidRDefault="00755821" w:rsidP="00EC1080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Разработка экологической парциальной программы, составленной на основе методологии международной программы «Эко-школы/Зеленый флаг».</w:t>
            </w:r>
          </w:p>
          <w:p w:rsidR="00755821" w:rsidRPr="00755821" w:rsidRDefault="00755821" w:rsidP="00EC1080">
            <w:pPr>
              <w:spacing w:after="0" w:line="240" w:lineRule="auto"/>
              <w:ind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Апробация данной программы в дошкольных учреждениях №184 Московского района . №399 Советского района г. Казани.</w:t>
            </w:r>
          </w:p>
          <w:p w:rsidR="00755821" w:rsidRPr="00755821" w:rsidRDefault="00755821" w:rsidP="00EC1080">
            <w:pPr>
              <w:spacing w:after="0" w:line="240" w:lineRule="auto"/>
              <w:ind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Внедрение программы в ДОУ республики Тат</w:t>
            </w:r>
            <w:r w:rsidR="001E7F4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рстан (г. Альметьевск, Нижнекамск, Набережные Челны, Зеленодольск, Казань, Верхний Услон, Тетюши, Актаныш), ДОУ РФ (г.Чапаевск, Санкт - Петербург).</w:t>
            </w:r>
          </w:p>
          <w:p w:rsidR="00755821" w:rsidRPr="00755821" w:rsidRDefault="00755821" w:rsidP="00D1357A">
            <w:pPr>
              <w:spacing w:after="0" w:line="240" w:lineRule="auto"/>
              <w:ind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Перевод программы на татарский язык. Реализация программы В ДОУ РТ.</w:t>
            </w:r>
          </w:p>
        </w:tc>
      </w:tr>
      <w:tr w:rsidR="00755821" w:rsidRPr="00755821" w:rsidTr="001E7F4D">
        <w:trPr>
          <w:trHeight w:val="180"/>
        </w:trPr>
        <w:tc>
          <w:tcPr>
            <w:tcW w:w="3849" w:type="dxa"/>
          </w:tcPr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Предложения по распространению и внедрению результатов инновационного проекта (программы)</w:t>
            </w:r>
          </w:p>
        </w:tc>
        <w:tc>
          <w:tcPr>
            <w:tcW w:w="5463" w:type="dxa"/>
          </w:tcPr>
          <w:p w:rsidR="00755821" w:rsidRPr="00755821" w:rsidRDefault="00755821" w:rsidP="00EC1080">
            <w:pPr>
              <w:spacing w:after="0" w:line="240" w:lineRule="auto"/>
              <w:ind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Планируется привлечение большего числа субъектов в процесс дошкольного образования и осуществление сетевого взаимодействия детского сада с субъектами для развития мобильности в сфере образования, совершенствования информационного обмена и распространения эффективных технологий работы с дошкольниками (дошкольные учреждения г. Альметьевска, Нижнекамска, Набережных Челнов, Зеленодольска, Казани, Верхнего Услона, Тетюши, Актаныша, Чапаевска, Санкт - Петербурга).</w:t>
            </w:r>
          </w:p>
          <w:p w:rsidR="00755821" w:rsidRPr="00755821" w:rsidRDefault="00755821" w:rsidP="00EC1080">
            <w:pPr>
              <w:spacing w:after="0" w:line="240" w:lineRule="auto"/>
              <w:ind w:firstLine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Эффективность взаимодействия и сотрудничества между всеми субъектами реализации инновационного проекта определяется показателями обмена мнениями – результатов согласования действий партнеров, решения поставленных задач и поддержки общественности.</w:t>
            </w:r>
          </w:p>
        </w:tc>
      </w:tr>
      <w:tr w:rsidR="00755821" w:rsidRPr="00755821" w:rsidTr="001E7F4D">
        <w:trPr>
          <w:trHeight w:val="204"/>
        </w:trPr>
        <w:tc>
          <w:tcPr>
            <w:tcW w:w="3849" w:type="dxa"/>
          </w:tcPr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821">
              <w:rPr>
                <w:rFonts w:ascii="Times New Roman" w:hAnsi="Times New Roman" w:cs="Times New Roman"/>
                <w:sz w:val="24"/>
                <w:szCs w:val="24"/>
              </w:rPr>
              <w:t>Реквизиты документов, подтверждающих прохождение организацией предварительной экспертизы (при наличии)</w:t>
            </w:r>
          </w:p>
        </w:tc>
        <w:tc>
          <w:tcPr>
            <w:tcW w:w="5463" w:type="dxa"/>
          </w:tcPr>
          <w:p w:rsidR="00755821" w:rsidRPr="00755821" w:rsidRDefault="00755821" w:rsidP="00EC10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55821" w:rsidRDefault="00755821" w:rsidP="00755821">
      <w:pPr>
        <w:jc w:val="center"/>
        <w:rPr>
          <w:b/>
        </w:rPr>
      </w:pPr>
    </w:p>
    <w:p w:rsidR="001E7F4D" w:rsidRDefault="001E7F4D" w:rsidP="00755821">
      <w:pPr>
        <w:jc w:val="center"/>
        <w:rPr>
          <w:b/>
        </w:rPr>
      </w:pPr>
    </w:p>
    <w:p w:rsidR="00755821" w:rsidRPr="00EC1080" w:rsidRDefault="00755821" w:rsidP="00EC1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lastRenderedPageBreak/>
        <w:t>3. Программа реализации инновационного проекта (программы)</w:t>
      </w:r>
    </w:p>
    <w:p w:rsidR="00755821" w:rsidRPr="00EC1080" w:rsidRDefault="00755821" w:rsidP="00EC1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t>3.1. Исходные теоретические положения.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Государство одним из приоритетных направлений ставит вопрос об охране окружающей среды. Экологическая грамотность, бережное и заботливое отношение к природе, могут вывести планету и человечество из того состояния, в котором оно находится сейчас. В документе «Основы государственной политики в области экологического развития России на период до 2030 года» (утв. Президентом РФ от 30 апреля 2012 г.) в главе IV. «Основные механизмы реализации государственной политики в области экологического развития» говорится о включение вопросов формирования экологической культуры, экологического образования и воспитания в государственные, федеральные и региональные программы.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Таким образом, актуальность проблемы экологического образования подрастающего поколения сегодня уже никем не ставится под сомнение. 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Экологическое образование подрастающего поколения – это не просто одна из важнейших задач современного общества, это – условие его дальнейшего выживания.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В теоретических основах экологического воспитания дошкольников  (П.Г.Саморукова, С.Н.Николаева, Н.А.Рыжова и др.) указывается на необходимость максимально использовать данный период детства, так как в это время ребёнок проходит самый интенсивный духовный и интеллектуальный путь развития. Самоценность дошкольного детства очевидна: первые семь лет в жизни ребенка – это период его бурного роста и интенсивного развития, период непрерывного совершенствования физических и психических возможностей, начало становления личности. В этот период формируются первоосновы экологического мышления, сознания, экологической культуры.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Процесс это сложный и длительный, поэтому, целью экологического воспитания должно стать формирование человека нового типа с новым экологическим мышлением, способным осознавать последствия своих действий по отношению к окружающей среде и умеющего жить в относительной гармонии с природой. 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Новые требования к системе дошкольного образования диктуют и новые условия организации педагогического процесса в ДОУ, в том числе и организации экологического воспитания и образования. 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Необходимо создать систему экологического воспитания дошкольников, направленную на формирование у детей научно-познавательного, эмоционально-нравственного, практически - деятельностного отношения к окружающей среде, на формирование основ экологической культуры личности. Необходимо найти эффективные формы воспитания и обучения дошкольников без ущерба для здоровья.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Одним из основополагающих принципов, заявленных в Федеральный государственный стандарт дошкольного образования, является принцип интеграции образовательных областей. Каждая область дополняет и обогащает другие, раскрывает различные аспекты одного и того же явления, углубляя его понимание и обеспечивая целостность восприятия.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Включение экологической тематики во все виды деятельности дошкольников предусмотрена и по программе «Эко-школы/Зелёный флаг» и интегрируется во всех образовательных областях в условиях реализации ФГОС дошкольного образования: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</w:t>
      </w:r>
      <w:r w:rsidRPr="00EC1080">
        <w:rPr>
          <w:rFonts w:ascii="Times New Roman" w:hAnsi="Times New Roman" w:cs="Times New Roman"/>
          <w:sz w:val="24"/>
          <w:szCs w:val="24"/>
        </w:rPr>
        <w:tab/>
        <w:t>социально-коммуникативное развитие;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</w:t>
      </w:r>
      <w:r w:rsidRPr="00EC1080">
        <w:rPr>
          <w:rFonts w:ascii="Times New Roman" w:hAnsi="Times New Roman" w:cs="Times New Roman"/>
          <w:sz w:val="24"/>
          <w:szCs w:val="24"/>
        </w:rPr>
        <w:tab/>
        <w:t>познавательное развитие;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</w:t>
      </w:r>
      <w:r w:rsidRPr="00EC1080">
        <w:rPr>
          <w:rFonts w:ascii="Times New Roman" w:hAnsi="Times New Roman" w:cs="Times New Roman"/>
          <w:sz w:val="24"/>
          <w:szCs w:val="24"/>
        </w:rPr>
        <w:tab/>
        <w:t>речевое развитие;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</w:t>
      </w:r>
      <w:r w:rsidRPr="00EC1080">
        <w:rPr>
          <w:rFonts w:ascii="Times New Roman" w:hAnsi="Times New Roman" w:cs="Times New Roman"/>
          <w:sz w:val="24"/>
          <w:szCs w:val="24"/>
        </w:rPr>
        <w:tab/>
        <w:t>художественно-эстетическое развитие;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</w:t>
      </w:r>
      <w:r w:rsidRPr="00EC1080">
        <w:rPr>
          <w:rFonts w:ascii="Times New Roman" w:hAnsi="Times New Roman" w:cs="Times New Roman"/>
          <w:sz w:val="24"/>
          <w:szCs w:val="24"/>
        </w:rPr>
        <w:tab/>
        <w:t>физическое развитие.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Среди направлений образовательной программы дошкольного учреждения важное место занимает региональный компонент. Национально-региональный компонент предусматривает возможность введения содержания, связанного с традициями региона. Он отвечает потребностям и интересам народов нашей страны и позволяет организовать занятия, направленные на изучение природных, социокультурных и экономических особенностей региона, национального (родного) языка и национальной литературы.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lastRenderedPageBreak/>
        <w:t>3.2. Этапы и сроки реализации инновационного проекта (программы).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Проект будет реализован в 2015–2019 годы в четыре этапа: </w:t>
      </w:r>
    </w:p>
    <w:p w:rsidR="00755821" w:rsidRPr="00EC1080" w:rsidRDefault="00755821" w:rsidP="00EC10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1-й этап – организационный (поисковый) (сентябрь 2015 г.– август 2016 г.): 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- разработка документации для успешной реализации мероприятий в соответствии с инновационным проектом; 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- создание условий (кадровых, материально-технических и т. д.). 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2-й этап – разработка программы (сентябрь 2016 г.– май 2017 г.): 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- реализация мероприятий, направленных на создание условий для функционирования интегрированной модели развивающего образовательного пространства; 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- периодический контроль реализации мероприятий, коррекция мероприятий. 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3-й этап – практический, апробация педагогических технологий, методических разработок, основанных на 7 шагах международной программы «Эко – школы/Зеленый флаг» (2017-2018 учебный год);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 - апробирование модели, обновление содержания, организационных форм, педагогических технологий; 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- реализация мероприятий, направленных на практическое внедрение и распространение полученных результатов;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 - анализ достижения цели и решения задач, обозначенных в инновационном проекте.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4-й этап – перевод программы на татарский язык (2018 – 2019 учебный год). 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- обобщающий </w:t>
      </w:r>
    </w:p>
    <w:p w:rsidR="00755821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t>3.3. Содержание и методы реализации инновационного проекта (программы), необходимые условия организации работы.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Программа имеет 4 обязательные темы: «Вода», «Энергия», «Рациональное использование отходов», «Изменение климата», 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Каждая тема подразделяется на подтемы: «Природа и биоразнообразие»,  «Здоровый образ жизни», «Культурное наследие», «Активная гражданская позиция», «Разумное потребление».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Методология программы основывается на семи шагах, разработанных на основе стандартов ISO 14001/EMAS (международный стандарт управления окружающей средой и система экоменеджмента Европейского Союза).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1. Создание Экологического совета ДОУ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Совет организует и направляет деятельность ДОУ. В состав Совета обязательно входят педагоги, воспитанники, технический персонал, родители и представители местной администрации. Кроме того, в Совет могут также входить представители отделов образования, коммерческих фирм и других организаций. Экологический совет ежегодно переизбирается, состав Совета может по ситуации корректироваться учреждением</w:t>
      </w:r>
      <w:r w:rsidRPr="00EC1080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2. Исследование экологической ситуации в учреждении и ближайщего окружения.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Масштаб исследования определяет Совет. Исследование начинается с определения воздействия учреждения на окружающую среду. Каждый раз при выборе новой темы проводится исследование экологической ситуации.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3. Разработка плана действий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Информация, полученная на 2 - этапе, используется при составлении плана действий для решения одной или нескольких проблем, выбранных Советом. В плане формулируются цели работы и конкретные практические шаги по снижению вредного воздействия и улучшению состояния окружающей среды. 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4. Мониторинг и оценка выполнения плана.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 Периодический контроль за соответствием деятельности учреждения разработанному плану (мониторинг) и оценка промежуточных результатов позволяют отмечать продвижение </w:t>
      </w:r>
      <w:r w:rsidRPr="00EC1080">
        <w:rPr>
          <w:rFonts w:ascii="Times New Roman" w:hAnsi="Times New Roman" w:cs="Times New Roman"/>
          <w:sz w:val="24"/>
          <w:szCs w:val="24"/>
        </w:rPr>
        <w:lastRenderedPageBreak/>
        <w:t>к цели и, при необходимости, корректировать действия. Проводятся Экологическим советом ДОУ или, по решению Совета, привлечённым со стороны экспертом.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5. Включение экологической тематики во все виды деятельности дошкольников.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6. Предоставление информации и сотрудничество.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ДОУ устанавливает связи с другими организациями , сотрудничает с ними, используя их опыт или привлекая их в качестве экспертов, а также проводит совместные мероприятия. 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7. Формулировка и принятие Экологического кодекса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Экологический кодекс разрабатывается в каждом ДОУ. Он отражает стремление учреждения</w:t>
      </w:r>
      <w:r w:rsidRPr="00EC108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C1080">
        <w:rPr>
          <w:rFonts w:ascii="Times New Roman" w:hAnsi="Times New Roman" w:cs="Times New Roman"/>
          <w:sz w:val="24"/>
          <w:szCs w:val="24"/>
        </w:rPr>
        <w:t xml:space="preserve">в целом и каждого её обитателя в отдельности улучшить состояние окружающей среды. 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t>3.4. Прогнозируемые результаты по каждому этапу.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ind w:firstLine="318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t>1 этап</w:t>
      </w:r>
      <w:r w:rsidRPr="00EC1080">
        <w:rPr>
          <w:rFonts w:ascii="Times New Roman" w:hAnsi="Times New Roman" w:cs="Times New Roman"/>
          <w:sz w:val="24"/>
          <w:szCs w:val="24"/>
        </w:rPr>
        <w:t xml:space="preserve"> – организационно- подготовительный</w:t>
      </w:r>
    </w:p>
    <w:p w:rsidR="00755821" w:rsidRPr="00EC1080" w:rsidRDefault="00755821" w:rsidP="00EC1080">
      <w:pPr>
        <w:spacing w:after="0" w:line="240" w:lineRule="auto"/>
        <w:ind w:firstLine="318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Fonts w:ascii="Times New Roman" w:hAnsi="Times New Roman" w:cs="Times New Roman"/>
          <w:iCs/>
          <w:sz w:val="24"/>
          <w:szCs w:val="24"/>
        </w:rPr>
        <w:t>Ожидаемые результаты: теоретико-методологический анализ проблемы проектирования программы и определить оптимальные подходы к ее проектированию.</w:t>
      </w:r>
    </w:p>
    <w:p w:rsidR="00755821" w:rsidRPr="00EC1080" w:rsidRDefault="00755821" w:rsidP="00EC1080">
      <w:pPr>
        <w:spacing w:after="0" w:line="240" w:lineRule="auto"/>
        <w:ind w:firstLine="274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Fonts w:ascii="Times New Roman" w:hAnsi="Times New Roman" w:cs="Times New Roman"/>
          <w:iCs/>
          <w:sz w:val="24"/>
          <w:szCs w:val="24"/>
        </w:rPr>
        <w:t>Разработка программы констатирующего эксперимента</w:t>
      </w:r>
      <w:r w:rsidRPr="00EC1080">
        <w:rPr>
          <w:rStyle w:val="a7"/>
          <w:rFonts w:ascii="Times New Roman" w:hAnsi="Times New Roman" w:cs="Times New Roman"/>
          <w:sz w:val="24"/>
          <w:szCs w:val="24"/>
        </w:rPr>
        <w:t>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Исследование экологической ситуации в учреждении и его ближайшем окружении.</w:t>
      </w:r>
    </w:p>
    <w:p w:rsidR="00755821" w:rsidRPr="00EC1080" w:rsidRDefault="00755821" w:rsidP="00EC1080">
      <w:pPr>
        <w:spacing w:after="0" w:line="240" w:lineRule="auto"/>
        <w:ind w:firstLine="318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Разработка поэтапного плана эксперимента, внесение корректив в программу развития и годовой план МАДО</w:t>
      </w:r>
    </w:p>
    <w:p w:rsidR="00755821" w:rsidRPr="00EC1080" w:rsidRDefault="00755821" w:rsidP="00EC1080">
      <w:pPr>
        <w:spacing w:after="0" w:line="240" w:lineRule="auto"/>
        <w:ind w:firstLine="318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sz w:val="24"/>
          <w:szCs w:val="24"/>
        </w:rPr>
        <w:t xml:space="preserve">Обработка результатов констатирующего эксперимента и разработка на их основе </w:t>
      </w: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содержания программы повышения квалификации педагогов;</w:t>
      </w:r>
    </w:p>
    <w:p w:rsidR="00755821" w:rsidRPr="00EC1080" w:rsidRDefault="00755821" w:rsidP="00EC1080">
      <w:pPr>
        <w:spacing w:after="0" w:line="240" w:lineRule="auto"/>
        <w:ind w:firstLine="318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Реализация программы повышения квалификации педагогов.</w:t>
      </w:r>
    </w:p>
    <w:p w:rsidR="00755821" w:rsidRPr="00EC1080" w:rsidRDefault="00755821" w:rsidP="00EC1080">
      <w:pPr>
        <w:spacing w:after="0" w:line="240" w:lineRule="auto"/>
        <w:ind w:firstLine="318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Готовность педагогического коллектива к разработке программы.</w:t>
      </w:r>
    </w:p>
    <w:p w:rsidR="00755821" w:rsidRPr="00EC1080" w:rsidRDefault="00755821" w:rsidP="00EC1080">
      <w:pPr>
        <w:spacing w:after="0" w:line="240" w:lineRule="auto"/>
        <w:ind w:firstLine="318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Оформление локальных актов по разработке программы.</w:t>
      </w:r>
    </w:p>
    <w:p w:rsidR="00755821" w:rsidRPr="00EC1080" w:rsidRDefault="00755821" w:rsidP="00EC1080">
      <w:pPr>
        <w:spacing w:after="0" w:line="240" w:lineRule="auto"/>
        <w:ind w:firstLine="318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Подбор методических материалов по сопровождению программы.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2 этап – деятельностно – практический: разработка программы: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- мониторинг готовности педагогического коллектива к проектированию и реализации программы;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3 этап – апробация в дошкольных учреждениях №184 и 399 и распространение опыта в дошкольных учреждениях республики Татарстан</w:t>
      </w:r>
    </w:p>
    <w:p w:rsidR="00755821" w:rsidRPr="00EC1080" w:rsidRDefault="00755821" w:rsidP="00EC1080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Методические материалы по </w:t>
      </w:r>
      <w:r w:rsidRPr="00EC1080">
        <w:rPr>
          <w:rFonts w:ascii="Times New Roman" w:hAnsi="Times New Roman" w:cs="Times New Roman"/>
          <w:iCs/>
          <w:sz w:val="24"/>
          <w:szCs w:val="24"/>
        </w:rPr>
        <w:t>программе</w:t>
      </w: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: </w:t>
      </w:r>
    </w:p>
    <w:p w:rsidR="00755821" w:rsidRPr="00EC1080" w:rsidRDefault="00755821" w:rsidP="00EC1080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А) пакет мониторинговых материалов:</w:t>
      </w:r>
    </w:p>
    <w:p w:rsidR="00755821" w:rsidRPr="00EC1080" w:rsidRDefault="00755821" w:rsidP="00EC1080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- - мониторинг содержания образовательной деятельности по внедрению программы, сравнение результатов дошкольных учреждений №184 и399;</w:t>
      </w:r>
    </w:p>
    <w:p w:rsidR="00755821" w:rsidRPr="00EC1080" w:rsidRDefault="00755821" w:rsidP="00EC1080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- мониторинг материально-технического и информационного обеспечения реализации программы;</w:t>
      </w:r>
    </w:p>
    <w:p w:rsidR="00755821" w:rsidRPr="00EC1080" w:rsidRDefault="00755821" w:rsidP="00EC1080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- мониторинг финансово-экономических условий реализации программы;</w:t>
      </w:r>
    </w:p>
    <w:p w:rsidR="00755821" w:rsidRPr="00EC1080" w:rsidRDefault="00755821" w:rsidP="00EC1080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- мониторинг удовлетворенности родителей и лиц их замещающих образовательными услугами, предусмотренными программой;</w:t>
      </w:r>
    </w:p>
    <w:p w:rsidR="00755821" w:rsidRPr="00EC1080" w:rsidRDefault="00755821" w:rsidP="00EC1080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- мониторинг индивидуальной занятости ребенка в реализации образовательной деятельности (разработка системы учета занятости детей, соблюдения двигательного режима и т.д.).</w:t>
      </w:r>
    </w:p>
    <w:p w:rsidR="00755821" w:rsidRPr="00EC1080" w:rsidRDefault="00755821" w:rsidP="00EC1080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Б) Разработаны индивидуальные образовательные маршруты;</w:t>
      </w:r>
    </w:p>
    <w:p w:rsidR="00755821" w:rsidRPr="00EC1080" w:rsidRDefault="00755821" w:rsidP="00EC1080">
      <w:pPr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EC1080">
        <w:rPr>
          <w:rStyle w:val="a7"/>
          <w:rFonts w:ascii="Times New Roman" w:hAnsi="Times New Roman" w:cs="Times New Roman"/>
          <w:b w:val="0"/>
          <w:sz w:val="24"/>
          <w:szCs w:val="24"/>
        </w:rPr>
        <w:t>В) Разработано перспективное планирование  педагогов и специалистов, разработаны формы календарного планирования педагогов и специалистов.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Г). Разработаны игры и упражнения для использования при организации совместной деятельности детей и родителей.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Д). Проводятся семинары мастер-классы.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Трансляция опыта в сети интернет через профессиональные сайты и сайт ДОУ</w:t>
      </w:r>
    </w:p>
    <w:p w:rsidR="00755821" w:rsidRPr="00EC1080" w:rsidRDefault="00755821" w:rsidP="00EC108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Прослеживается результативность участия педагогов и воспитанников в международных, всероссийских и региональных конкурсных мероприятиях.</w:t>
      </w:r>
    </w:p>
    <w:p w:rsidR="00755821" w:rsidRPr="00EC1080" w:rsidRDefault="00755821" w:rsidP="00EC1080">
      <w:pPr>
        <w:spacing w:after="0" w:line="240" w:lineRule="auto"/>
        <w:ind w:firstLine="27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lastRenderedPageBreak/>
        <w:t>В результате освоения программы у детей сформирораны следующие интегративные качества: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 физически развитый, овладевший основными культурно- гигиеническими навыками, правилами безопасного поведения в природе;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 любознательный, активный;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 эмоционально отзывчивый;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 овладевший средствами общения и способами взаимодействия со взрослыми и сверстниками;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 способный управлять своим поведением и планировать свои действия на основе первичных ценностных представлений, соблюдающий элементарные общепринятые нормы и правила поведения;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 способный решать интеллектуальные и личностные задачи, адекватные возрасту;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 имеющий первичные представления о себе, семье, обществе, государстве, мире и природе;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 овладевший универсальными предпосылками учебной деятельности;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• овладевший необходимыми умениями и навыками.</w:t>
      </w:r>
    </w:p>
    <w:p w:rsidR="00755821" w:rsidRPr="00EC1080" w:rsidRDefault="00755821" w:rsidP="00EC108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Проведен анализ и сравнение мониторингов МАДОУ №184 и 399 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t>4 этап</w:t>
      </w:r>
      <w:r w:rsidRPr="00EC1080">
        <w:rPr>
          <w:rFonts w:ascii="Times New Roman" w:hAnsi="Times New Roman" w:cs="Times New Roman"/>
          <w:sz w:val="24"/>
          <w:szCs w:val="24"/>
        </w:rPr>
        <w:t xml:space="preserve"> – перевод экологической программы на татарский язык.</w:t>
      </w:r>
    </w:p>
    <w:p w:rsidR="00755821" w:rsidRPr="00EC1080" w:rsidRDefault="00755821" w:rsidP="00EC1080">
      <w:pPr>
        <w:spacing w:after="0" w:line="240" w:lineRule="auto"/>
        <w:ind w:firstLine="27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Реализация программы на татарском языке в дошкольных учреждениях г. Альметьевска, Нижнекамска, Набережных Челнов, Зеленодольска, Казани, Верхнего Услона, Тетюши, Актаныша.</w:t>
      </w:r>
    </w:p>
    <w:p w:rsidR="00755821" w:rsidRDefault="00755821" w:rsidP="00EC1080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t>3.5. Средства контроля и обеспечения достоверности результатов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Средства контроля и обеспечение достоверности результатов реализации проекта:</w:t>
      </w:r>
    </w:p>
    <w:p w:rsidR="00755821" w:rsidRPr="00EC1080" w:rsidRDefault="00755821" w:rsidP="00EC1080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Текущий контроль реализации проекта осуществлялся Экологическим Советом ДОУ.</w:t>
      </w:r>
    </w:p>
    <w:p w:rsidR="00755821" w:rsidRPr="00EC1080" w:rsidRDefault="00755821" w:rsidP="00EC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Статистические данные за отчетный период  (учебный год)</w:t>
      </w:r>
    </w:p>
    <w:p w:rsidR="00755821" w:rsidRPr="00EC1080" w:rsidRDefault="00755821" w:rsidP="00EC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Отчет об участии ОУ в международной программе «Эко-Школы/Зеленый флаг»</w:t>
      </w:r>
    </w:p>
    <w:p w:rsidR="00755821" w:rsidRPr="00EC1080" w:rsidRDefault="00755821" w:rsidP="00EC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Семинары, конференции.</w:t>
      </w:r>
    </w:p>
    <w:p w:rsidR="00755821" w:rsidRPr="00EC1080" w:rsidRDefault="00755821" w:rsidP="00EC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Методические разработки.</w:t>
      </w:r>
    </w:p>
    <w:p w:rsidR="00755821" w:rsidRPr="00EC1080" w:rsidRDefault="00755821" w:rsidP="00EC1080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Участие в профессиональных конкурсах.</w:t>
      </w:r>
    </w:p>
    <w:p w:rsidR="00755821" w:rsidRDefault="00755821" w:rsidP="00EC1080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t>3.6. Календарный план реализации инновационного проекта (программы) с указанием сроков реализации по этапам и перечня конечной продукции (результатов).</w:t>
      </w:r>
    </w:p>
    <w:p w:rsidR="00755821" w:rsidRPr="00EC1080" w:rsidRDefault="00755821" w:rsidP="00EC1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993"/>
        <w:gridCol w:w="3043"/>
        <w:gridCol w:w="4558"/>
        <w:gridCol w:w="1153"/>
      </w:tblGrid>
      <w:tr w:rsidR="00755821" w:rsidRPr="00EC1080" w:rsidTr="00EC1080">
        <w:tc>
          <w:tcPr>
            <w:tcW w:w="993" w:type="dxa"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3043" w:type="dxa"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558" w:type="dxa"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153" w:type="dxa"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55821" w:rsidRPr="00EC1080" w:rsidTr="00EC1080">
        <w:tc>
          <w:tcPr>
            <w:tcW w:w="993" w:type="dxa"/>
            <w:vMerge w:val="restart"/>
            <w:textDirection w:val="btLr"/>
          </w:tcPr>
          <w:p w:rsidR="00755821" w:rsidRPr="00EC1080" w:rsidRDefault="00755821" w:rsidP="00EC108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1.Организационно-подготовительный</w:t>
            </w:r>
          </w:p>
        </w:tc>
        <w:tc>
          <w:tcPr>
            <w:tcW w:w="3043" w:type="dxa"/>
          </w:tcPr>
          <w:p w:rsidR="00755821" w:rsidRPr="00EC1080" w:rsidRDefault="00755821" w:rsidP="00EC108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Осуществить теоретико-методологический анализ проблемы проектирования программы и определить оптимальные подходы к ее проектированию.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58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программно-методического материала по направлению работы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новыми технологиями: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программно-методического материала по направлению работы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Подбор диагностического материала 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программно-методического материала по направлению работы</w:t>
            </w:r>
          </w:p>
        </w:tc>
        <w:tc>
          <w:tcPr>
            <w:tcW w:w="1153" w:type="dxa"/>
            <w:vMerge w:val="restart"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в течение 2015 – 2016 учебного года</w:t>
            </w:r>
          </w:p>
        </w:tc>
      </w:tr>
      <w:tr w:rsidR="00755821" w:rsidRPr="00EC1080" w:rsidTr="00EC1080">
        <w:tc>
          <w:tcPr>
            <w:tcW w:w="99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Разработать программу констатирующего эксперимента</w:t>
            </w:r>
          </w:p>
        </w:tc>
        <w:tc>
          <w:tcPr>
            <w:tcW w:w="4558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констатирующего эксперимента</w:t>
            </w:r>
          </w:p>
        </w:tc>
        <w:tc>
          <w:tcPr>
            <w:tcW w:w="115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821" w:rsidRPr="00EC1080" w:rsidTr="00EC1080">
        <w:tc>
          <w:tcPr>
            <w:tcW w:w="99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Обогатить эколого - игровую среду</w:t>
            </w:r>
          </w:p>
        </w:tc>
        <w:tc>
          <w:tcPr>
            <w:tcW w:w="4558" w:type="dxa"/>
          </w:tcPr>
          <w:p w:rsidR="00755821" w:rsidRPr="00EC1080" w:rsidRDefault="00755821" w:rsidP="00EC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-совершенствование развивающей среды, создание новых пособий:</w:t>
            </w:r>
          </w:p>
          <w:p w:rsidR="00755821" w:rsidRPr="00EC1080" w:rsidRDefault="00755821" w:rsidP="00EC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создание экологической тропинки на участке детского сада;  </w:t>
            </w:r>
          </w:p>
          <w:p w:rsidR="00755821" w:rsidRPr="00EC1080" w:rsidRDefault="00755821" w:rsidP="00EC1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-наблюдения, экскурсии на экологической тропе; </w:t>
            </w:r>
          </w:p>
          <w:p w:rsidR="00755821" w:rsidRPr="00EC1080" w:rsidRDefault="00755821" w:rsidP="00EC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конкурсы для детей, воспитателей и родителей</w:t>
            </w:r>
          </w:p>
          <w:p w:rsidR="00755821" w:rsidRPr="00EC1080" w:rsidRDefault="00755821" w:rsidP="00EC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создание аудио- видеотеки </w:t>
            </w:r>
          </w:p>
          <w:p w:rsidR="00755821" w:rsidRPr="00EC1080" w:rsidRDefault="00755821" w:rsidP="00EC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создание коллекции презентаций экологического направления;</w:t>
            </w:r>
          </w:p>
          <w:p w:rsidR="00755821" w:rsidRPr="00EC1080" w:rsidRDefault="00755821" w:rsidP="00EC1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пополнение уголков дидактическим, экологическими, имитационными играми, играми-путешествия ; </w:t>
            </w:r>
          </w:p>
          <w:p w:rsidR="00755821" w:rsidRPr="00EC1080" w:rsidRDefault="00755821" w:rsidP="00EC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эколого-познавательны</w:t>
            </w:r>
            <w:r w:rsid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праздников и развлечения</w:t>
            </w:r>
          </w:p>
          <w:p w:rsidR="00755821" w:rsidRPr="00D1357A" w:rsidRDefault="00755821" w:rsidP="00EC108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выпуск экологической газеты, буклетов</w:t>
            </w:r>
          </w:p>
          <w:p w:rsidR="00D1357A" w:rsidRPr="00EC1080" w:rsidRDefault="00D1357A" w:rsidP="00EC108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821" w:rsidRPr="00EC1080" w:rsidTr="00EC1080">
        <w:tc>
          <w:tcPr>
            <w:tcW w:w="99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Педагогическое просвещение родителей</w:t>
            </w:r>
          </w:p>
        </w:tc>
        <w:tc>
          <w:tcPr>
            <w:tcW w:w="4558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родителей по выявлению организации экологического воспитания детей дома</w:t>
            </w:r>
          </w:p>
          <w:p w:rsidR="00755821" w:rsidRPr="00EC1080" w:rsidRDefault="00755821" w:rsidP="00EC1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консультаций</w:t>
            </w:r>
          </w:p>
          <w:p w:rsidR="00755821" w:rsidRPr="00EC1080" w:rsidRDefault="00755821" w:rsidP="00EC10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наглядно-агитационного материала по организации экологического воспитания дома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821" w:rsidRPr="00EC1080" w:rsidTr="00EC1080">
        <w:tc>
          <w:tcPr>
            <w:tcW w:w="99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Выявить уровень развития экологической воспитанности детей 5-7 лет</w:t>
            </w:r>
          </w:p>
        </w:tc>
        <w:tc>
          <w:tcPr>
            <w:tcW w:w="4558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Наблюдения, беседы с детьми</w:t>
            </w:r>
          </w:p>
        </w:tc>
        <w:tc>
          <w:tcPr>
            <w:tcW w:w="115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821" w:rsidRPr="00EC1080" w:rsidTr="00EC1080">
        <w:tc>
          <w:tcPr>
            <w:tcW w:w="993" w:type="dxa"/>
            <w:vMerge w:val="restart"/>
            <w:textDirection w:val="btLr"/>
          </w:tcPr>
          <w:p w:rsidR="00755821" w:rsidRPr="00EC1080" w:rsidRDefault="00755821" w:rsidP="00EC10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Деятельностно – практический</w:t>
            </w:r>
          </w:p>
        </w:tc>
        <w:tc>
          <w:tcPr>
            <w:tcW w:w="3043" w:type="dxa"/>
          </w:tcPr>
          <w:p w:rsidR="00755821" w:rsidRPr="00EC1080" w:rsidRDefault="00755821" w:rsidP="00EC1080">
            <w:pPr>
              <w:widowControl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iCs/>
                <w:sz w:val="24"/>
                <w:szCs w:val="24"/>
              </w:rPr>
              <w:t>Изучить готовность педагогического коллектива к проектированию программы.</w:t>
            </w:r>
          </w:p>
        </w:tc>
        <w:tc>
          <w:tcPr>
            <w:tcW w:w="4558" w:type="dxa"/>
          </w:tcPr>
          <w:p w:rsidR="00755821" w:rsidRPr="00EC1080" w:rsidRDefault="00755821" w:rsidP="00EC1080">
            <w:pPr>
              <w:ind w:hanging="3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Разработка методических рекомендации по изучению готовности педагогического коллектива к проектированию образовательной программы.</w:t>
            </w:r>
          </w:p>
        </w:tc>
        <w:tc>
          <w:tcPr>
            <w:tcW w:w="1153" w:type="dxa"/>
            <w:vMerge w:val="restart"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2016-2017 учебный год</w:t>
            </w:r>
          </w:p>
        </w:tc>
      </w:tr>
      <w:tr w:rsidR="00755821" w:rsidRPr="00EC1080" w:rsidTr="00EC1080">
        <w:tc>
          <w:tcPr>
            <w:tcW w:w="99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</w:tcPr>
          <w:p w:rsidR="00755821" w:rsidRPr="00EC1080" w:rsidRDefault="00755821" w:rsidP="00EC1080">
            <w:pPr>
              <w:widowControl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Разработать программу повышения квалификации педагогов по проблеме эксперимента, и осуществить её реализацию.</w:t>
            </w:r>
          </w:p>
        </w:tc>
        <w:tc>
          <w:tcPr>
            <w:tcW w:w="4558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Реализация программы повышения квалификации педагогов</w:t>
            </w: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Консультация для педагогов 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картотеки дидактических игр с экологическим содержанием</w:t>
            </w:r>
          </w:p>
        </w:tc>
        <w:tc>
          <w:tcPr>
            <w:tcW w:w="115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821" w:rsidRPr="00EC1080" w:rsidTr="00EC1080">
        <w:tc>
          <w:tcPr>
            <w:tcW w:w="99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</w:tcPr>
          <w:p w:rsidR="00755821" w:rsidRPr="00EC1080" w:rsidRDefault="00755821" w:rsidP="00EC1080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Разработать модель программы</w:t>
            </w:r>
          </w:p>
        </w:tc>
        <w:tc>
          <w:tcPr>
            <w:tcW w:w="4558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Локальные акты по разработке программы</w:t>
            </w:r>
          </w:p>
        </w:tc>
        <w:tc>
          <w:tcPr>
            <w:tcW w:w="115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821" w:rsidRPr="00EC1080" w:rsidTr="00EC1080">
        <w:tc>
          <w:tcPr>
            <w:tcW w:w="99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43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Разработать экологическую программу на русском языке</w:t>
            </w:r>
          </w:p>
        </w:tc>
        <w:tc>
          <w:tcPr>
            <w:tcW w:w="4558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педагогов дошкольных учреждений №184 и399 г. Казани по реализации проектирования программы экологического образования дошкольников </w:t>
            </w:r>
          </w:p>
        </w:tc>
        <w:tc>
          <w:tcPr>
            <w:tcW w:w="115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5821" w:rsidRPr="00EC1080" w:rsidTr="00EC1080">
        <w:trPr>
          <w:cantSplit/>
          <w:trHeight w:val="1134"/>
        </w:trPr>
        <w:tc>
          <w:tcPr>
            <w:tcW w:w="993" w:type="dxa"/>
            <w:vMerge w:val="restart"/>
            <w:textDirection w:val="btLr"/>
          </w:tcPr>
          <w:p w:rsidR="00755821" w:rsidRPr="00EC1080" w:rsidRDefault="00755821" w:rsidP="00EC10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 xml:space="preserve">3.Апробация </w:t>
            </w:r>
          </w:p>
        </w:tc>
        <w:tc>
          <w:tcPr>
            <w:tcW w:w="3043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Организовать деятельность сотрудников учреждений по апробации программы</w:t>
            </w:r>
          </w:p>
        </w:tc>
        <w:tc>
          <w:tcPr>
            <w:tcW w:w="4558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 занятия и мероприятия</w:t>
            </w: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акций, выставок.</w:t>
            </w:r>
            <w:r w:rsidRPr="00EC10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родителями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Исследования окружающей среды.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Реализация 7 шагов программы</w:t>
            </w:r>
          </w:p>
        </w:tc>
        <w:tc>
          <w:tcPr>
            <w:tcW w:w="1153" w:type="dxa"/>
            <w:vMerge w:val="restart"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2017-2018 учебный год-</w:t>
            </w:r>
          </w:p>
        </w:tc>
      </w:tr>
      <w:tr w:rsidR="00755821" w:rsidRPr="00EC1080" w:rsidTr="00EC1080">
        <w:trPr>
          <w:cantSplit/>
          <w:trHeight w:val="1134"/>
        </w:trPr>
        <w:tc>
          <w:tcPr>
            <w:tcW w:w="993" w:type="dxa"/>
            <w:vMerge/>
            <w:textDirection w:val="btLr"/>
          </w:tcPr>
          <w:p w:rsidR="00755821" w:rsidRPr="00EC1080" w:rsidRDefault="00755821" w:rsidP="00EC108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эффективности работы педагога</w:t>
            </w:r>
          </w:p>
        </w:tc>
        <w:tc>
          <w:tcPr>
            <w:tcW w:w="4558" w:type="dxa"/>
          </w:tcPr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Подведение итогов работы 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проекта (на педагогических мероприятиях )</w:t>
            </w:r>
          </w:p>
          <w:p w:rsidR="00755821" w:rsidRPr="00EC1080" w:rsidRDefault="00755821" w:rsidP="00EC108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перспектив работы</w:t>
            </w:r>
          </w:p>
        </w:tc>
        <w:tc>
          <w:tcPr>
            <w:tcW w:w="1153" w:type="dxa"/>
            <w:vMerge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821" w:rsidRPr="00EC1080" w:rsidTr="00EC1080">
        <w:trPr>
          <w:cantSplit/>
          <w:trHeight w:val="1937"/>
        </w:trPr>
        <w:tc>
          <w:tcPr>
            <w:tcW w:w="993" w:type="dxa"/>
            <w:textDirection w:val="btLr"/>
          </w:tcPr>
          <w:p w:rsidR="00755821" w:rsidRPr="00EC1080" w:rsidRDefault="00755821" w:rsidP="00EC108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.перевод программы на татарский язык</w:t>
            </w:r>
          </w:p>
        </w:tc>
        <w:tc>
          <w:tcPr>
            <w:tcW w:w="3043" w:type="dxa"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58" w:type="dxa"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dxa"/>
          </w:tcPr>
          <w:p w:rsidR="00755821" w:rsidRPr="00EC1080" w:rsidRDefault="00755821" w:rsidP="00EC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080">
              <w:rPr>
                <w:rFonts w:ascii="Times New Roman" w:hAnsi="Times New Roman" w:cs="Times New Roman"/>
                <w:sz w:val="24"/>
                <w:szCs w:val="24"/>
              </w:rPr>
              <w:t>2018-2019 учебный год</w:t>
            </w:r>
          </w:p>
        </w:tc>
      </w:tr>
    </w:tbl>
    <w:p w:rsidR="00755821" w:rsidRPr="00EC1080" w:rsidRDefault="00755821" w:rsidP="00EC1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t>3.7. Перечень научных и (или) учебно-методических разработок по теме инновационного проекта (программы).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Бурштейн Л.М. Вода – это жизнь. Детский экологический центр. М.: 1996.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Горькова Л.Г, А.В.Кочергина, Л.А.Обухова «Сценарии занятий по экологическому воспитанию дошкольников» «ВАКО» Москва 2005.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Горбатенко О.Ф. Система экологического воспитания в ДОУ.- Волгоград: Учитель, 2008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Зенина Т.Н. Наблюдения дошкольников за растениями и животными. Учебное пособие.- М., педагогическое общество России, 2010.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 xml:space="preserve">Золотова Е. И. Знакомим дошкольников с миром животных. М., 1988. 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Комплексные занятия по экологии для старших дошкольников/ Под ред. С.Н.Николаевой .-М, 2005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Коломина В.Н. Воспитание  основ экологической культуры в детском саду: ( сценарии занятий) Творческий Центр «СФЕРА» Москва 2003.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Кондратьева Н.Н. Программа «Мы» экологического образования детей. СПб., 2000.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Молодцова  Л.П.  Игровые  экологические занятия с детьми.- Минск «АСАР», 2001.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Масленникова О.М, Филиппенко А.А. Экологические проекты в детском саду. -Волгоград: Учитель, 2011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 xml:space="preserve">Наш дом – природа.//Дошкольное воспитание. – 1994. – №7. 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 xml:space="preserve">Николаева С.Н.,  Ознакомление дошкольников с неживой природой. М.: Педагогическое общество России, 2003. 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 xml:space="preserve">Николаева С. Н. Программа экологического воспитания дошкольников. М., 1995. 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Николаева С.Н. Юный эколог. Система работы с детьми в детском саду, М., МОЗАИКА-СИНТЕЗ, 2010.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 xml:space="preserve">Опыты с песком и глиной // Обруч. – 1998. – №2. 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Петрова Н.А. Живая душа природы. - Мозырь: Издательский Дом «Белый Ветер», 2009.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Предъявите экологический паспорт// Обруч. – 1997. – №2.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Н.А.Рыжова «Воздух - невидимка» / пособие по экологическому воспитанию/ Москва  LINKA – PRESS 1998.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Н.А.Рыжова «Не просто сказки» / экологические сказки, рассказы и праздники/  ЛИНКА-ПРЕСС Москва 2002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 xml:space="preserve">Рыжова Н.А. «Экологическое образование в детском саду. М.: 1993. 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Рыжова Н.А.,  Наш дом природа. М.: «КАРАПУЗ – ДИДАКТИКА», 2005.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Соломенникова О.А.  Экологическое воспитание в детском саду.- М:Мозаика-Синтез,2008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Фольклорно-экологические занятия с детьми старшего дошкольного возраста/ авт.-сост. Г.А.Лапшина.-2-е изд.-Волгоград: Учитель, 2009.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В.А. Шишкина, М.Н. Дедулевич  «Прогулки в природу» , - Москва «Просвещение» 2002.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Экологические проекты в детском саду / О.М. Масленников, А.А Филиппенко. - Волгоград: Учитель, 2011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Интернет-ресурсы.</w:t>
      </w:r>
    </w:p>
    <w:p w:rsidR="00755821" w:rsidRPr="00EC1080" w:rsidRDefault="00755821" w:rsidP="00EC1080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color w:val="000000"/>
          <w:sz w:val="24"/>
          <w:szCs w:val="24"/>
        </w:rPr>
        <w:t>Видеоматериал «Двенадцать месяцев» СГУ ТВ, 2008г</w:t>
      </w:r>
    </w:p>
    <w:p w:rsidR="00755821" w:rsidRDefault="00755821" w:rsidP="00EC1080">
      <w:pPr>
        <w:spacing w:after="0" w:line="240" w:lineRule="auto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A86C8D" w:rsidRDefault="00A86C8D" w:rsidP="00EC1080">
      <w:pPr>
        <w:spacing w:after="0" w:line="240" w:lineRule="auto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A86C8D" w:rsidRPr="00EC1080" w:rsidRDefault="00A86C8D" w:rsidP="00EC1080">
      <w:pPr>
        <w:spacing w:after="0" w:line="240" w:lineRule="auto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Литература для детей</w:t>
      </w:r>
    </w:p>
    <w:p w:rsidR="00755821" w:rsidRPr="00EC1080" w:rsidRDefault="00755821" w:rsidP="00EC108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eastAsia="Calibri" w:hAnsi="Times New Roman" w:cs="Times New Roman"/>
          <w:color w:val="000000"/>
          <w:sz w:val="24"/>
          <w:szCs w:val="24"/>
        </w:rPr>
        <w:t>Береги живое. Часть 2. В лесу, на лугу – М., Весна-Дизайн 2006</w:t>
      </w:r>
    </w:p>
    <w:p w:rsidR="00755821" w:rsidRPr="00EC1080" w:rsidRDefault="00755821" w:rsidP="00EC108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eastAsia="Calibri" w:hAnsi="Times New Roman" w:cs="Times New Roman"/>
          <w:color w:val="000000"/>
          <w:sz w:val="24"/>
          <w:szCs w:val="24"/>
        </w:rPr>
        <w:t>В. Бианки «Лесные разведчики», - М., Издательство «РИПОЛ классик», 2011</w:t>
      </w:r>
    </w:p>
    <w:p w:rsidR="00755821" w:rsidRPr="00EC1080" w:rsidRDefault="00755821" w:rsidP="00EC108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А. А. Вахрушев, Е. Е. Кочемасова, Здравствуй, мир! Окружающий мир. Часть1 - 2, - М., Издательство: Баласс, 2006 </w:t>
      </w:r>
    </w:p>
    <w:p w:rsidR="00755821" w:rsidRPr="00EC1080" w:rsidRDefault="00755821" w:rsidP="00EC108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eastAsia="Calibri" w:hAnsi="Times New Roman" w:cs="Times New Roman"/>
          <w:color w:val="000000"/>
          <w:sz w:val="24"/>
          <w:szCs w:val="24"/>
        </w:rPr>
        <w:t>Егупова В.А. Изучаю мир вокруг. Для детей 5-6 лет. Часть 1, 2, - М., Ломоносовская школа, 2009</w:t>
      </w:r>
    </w:p>
    <w:p w:rsidR="00755821" w:rsidRPr="00EC1080" w:rsidRDefault="00755821" w:rsidP="00EC1080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eastAsia="Calibri" w:hAnsi="Times New Roman" w:cs="Times New Roman"/>
          <w:color w:val="000000"/>
          <w:sz w:val="24"/>
          <w:szCs w:val="24"/>
        </w:rPr>
        <w:t>Поддубная Л.Б. Природа вокруг нас. Подготовительная группа. Занимательные материалы, - Волгоград: ИТД «Корифей», 2008</w:t>
      </w:r>
    </w:p>
    <w:p w:rsidR="00EC1080" w:rsidRPr="00EC1080" w:rsidRDefault="00EC1080" w:rsidP="00EC1080">
      <w:pPr>
        <w:pStyle w:val="a6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t>4. Обоснование возможности реализации инновационного проекта (программы)</w:t>
      </w:r>
    </w:p>
    <w:p w:rsidR="00755821" w:rsidRPr="00EC1080" w:rsidRDefault="00755821" w:rsidP="00EC1080">
      <w:pPr>
        <w:spacing w:after="0" w:line="240" w:lineRule="auto"/>
        <w:ind w:firstLine="42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Нормативно-правовое обоснование темы инновационной деятельности базируется на положениях ФЗ «Об образовании в Российской Федерации», ФГОС дошкольного образования, Профессионального </w:t>
      </w:r>
      <w:r w:rsidRPr="00EC1080">
        <w:rPr>
          <w:rFonts w:ascii="Times New Roman" w:hAnsi="Times New Roman" w:cs="Times New Roman"/>
          <w:iCs/>
          <w:sz w:val="24"/>
          <w:szCs w:val="24"/>
        </w:rPr>
        <w:t>стандарта педагога (педагогическая деятельность в дошкольном, начальном общем, основном общем, среднем общем образовании), Письме Рособрнадзора «О недопустимости требования от организаций,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дошкольного образования» (от 07.02.2014), Методическом письме Минобрнауки «Комментарии к ФГОС дошкольного образования» (от 28.02.2014).</w:t>
      </w:r>
    </w:p>
    <w:p w:rsidR="00A86C8D" w:rsidRDefault="00A86C8D" w:rsidP="00EC108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t xml:space="preserve">Теоретическое обоснование. </w:t>
      </w:r>
      <w:r w:rsidRPr="00EC1080">
        <w:rPr>
          <w:rFonts w:ascii="Times New Roman" w:hAnsi="Times New Roman" w:cs="Times New Roman"/>
          <w:sz w:val="24"/>
          <w:szCs w:val="24"/>
        </w:rPr>
        <w:t>Теоретическим обоснованием темы инновационной деятельности являются:</w:t>
      </w:r>
    </w:p>
    <w:p w:rsidR="00755821" w:rsidRPr="00EC1080" w:rsidRDefault="00755821" w:rsidP="00EC10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Теория педагогического проектирования</w:t>
      </w:r>
      <w:r w:rsidRPr="00EC108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EC1080">
        <w:rPr>
          <w:rFonts w:ascii="Times New Roman" w:hAnsi="Times New Roman" w:cs="Times New Roman"/>
          <w:sz w:val="24"/>
          <w:szCs w:val="24"/>
        </w:rPr>
        <w:t>Е.С. Заир-Бек,</w:t>
      </w:r>
      <w:r w:rsidRPr="00EC1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1080">
        <w:rPr>
          <w:rFonts w:ascii="Times New Roman" w:hAnsi="Times New Roman" w:cs="Times New Roman"/>
          <w:sz w:val="24"/>
          <w:szCs w:val="24"/>
        </w:rPr>
        <w:t>Е</w:t>
      </w:r>
      <w:r w:rsidRPr="00EC1080">
        <w:rPr>
          <w:rFonts w:ascii="Times New Roman" w:hAnsi="Times New Roman" w:cs="Times New Roman"/>
          <w:b/>
          <w:sz w:val="24"/>
          <w:szCs w:val="24"/>
        </w:rPr>
        <w:t>.</w:t>
      </w:r>
      <w:r w:rsidRPr="00EC1080">
        <w:rPr>
          <w:rFonts w:ascii="Times New Roman" w:hAnsi="Times New Roman" w:cs="Times New Roman"/>
          <w:sz w:val="24"/>
          <w:szCs w:val="24"/>
        </w:rPr>
        <w:t>И. Казакова, И.А. Колесникова, О.Е. Лебедев, А.А. Майер,  В.И. Слободчиков и др.).</w:t>
      </w:r>
    </w:p>
    <w:p w:rsidR="00755821" w:rsidRPr="00EC1080" w:rsidRDefault="00755821" w:rsidP="00EC10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Компетентностный подход к повышению квалификации педагогов (О.Е. Лебедев, А.П. Тряпицина, А.Г.Гогоберидзе, С.А.Езопова, В.А.Новицкая и др.)</w:t>
      </w:r>
    </w:p>
    <w:p w:rsidR="00755821" w:rsidRPr="00EC1080" w:rsidRDefault="00755821" w:rsidP="00EC1080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Системно-деятельностный и культурно-исторический подходы как основа ФГОС дошкольного образования (А.Г.Асмолов).</w:t>
      </w:r>
    </w:p>
    <w:p w:rsidR="00755821" w:rsidRPr="00EC1080" w:rsidRDefault="00755821" w:rsidP="00EC108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 «Основы государственной политики в области экологического развития Российской Федерации на период до 2030 года» (утв. Президентом РФ 30.04.2012)</w:t>
      </w:r>
    </w:p>
    <w:p w:rsidR="00755821" w:rsidRPr="00EC1080" w:rsidRDefault="00755821" w:rsidP="00EC108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Стратегия развития образования </w:t>
      </w:r>
    </w:p>
    <w:p w:rsidR="00755821" w:rsidRPr="00EC1080" w:rsidRDefault="00755821" w:rsidP="00EC108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Национальная образовательная инициатива «Наша новая школа»; </w:t>
      </w:r>
    </w:p>
    <w:p w:rsidR="00755821" w:rsidRPr="00EC1080" w:rsidRDefault="00755821" w:rsidP="00EC108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Модель «Российское образование – 2020»; </w:t>
      </w:r>
    </w:p>
    <w:p w:rsidR="00755821" w:rsidRPr="00EC1080" w:rsidRDefault="00755821" w:rsidP="00EC108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Концепция Федеральной целевой программы развития образования на 2011-2015 гг.</w:t>
      </w:r>
    </w:p>
    <w:p w:rsidR="00755821" w:rsidRPr="00EC1080" w:rsidRDefault="00755821" w:rsidP="00EC1080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Концепция непрерывного образования (дошкольное и начальное звено)</w:t>
      </w:r>
    </w:p>
    <w:p w:rsidR="00755821" w:rsidRDefault="00755821" w:rsidP="00EC1080">
      <w:pPr>
        <w:pStyle w:val="a6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t>5. Финансовое обеспечение реализации инновационного проекта (программы)</w:t>
      </w:r>
    </w:p>
    <w:p w:rsidR="00755821" w:rsidRPr="00EC1080" w:rsidRDefault="00755821" w:rsidP="00EC10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В инновационном проекте предполагается участие двух дошкольных учреждений, поэтому некоторые пункты финансового обеспечения увеличиваются в 2 раза:</w:t>
      </w:r>
    </w:p>
    <w:p w:rsidR="00755821" w:rsidRPr="00EC1080" w:rsidRDefault="00755821" w:rsidP="00EC10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Печатание нормативных, локальных актов, методических комплексов - 10 тыс. (десять тысяч) руб.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- приобретение дидактических пособий, игр для детского экспериментирования 2000х2==4000 (сорок тысяч) руб.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- приобретение цветного принтера - 1000х2-20000 (двадцать тысяч) руб.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- приобретение ноутбуков -15 тыс (пятнадцать тысяч) руб.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- создание развивающей предметной среды в группах, кабинетах, методкабинете и т.д.- 30000х2-=60000 (шестьдесят тысяч) руб.</w:t>
      </w:r>
    </w:p>
    <w:p w:rsidR="00755821" w:rsidRPr="00EC1080" w:rsidRDefault="00755821" w:rsidP="00EC10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Итого на первый этап инновационного проекта понадобится </w:t>
      </w:r>
    </w:p>
    <w:p w:rsidR="00755821" w:rsidRDefault="00755821" w:rsidP="00EC10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6C8D" w:rsidRDefault="00A86C8D" w:rsidP="00EC10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6C8D" w:rsidRPr="00EC1080" w:rsidRDefault="00A86C8D" w:rsidP="00EC10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5821" w:rsidRPr="00EC1080" w:rsidRDefault="00755821" w:rsidP="00EC10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080">
        <w:rPr>
          <w:rFonts w:ascii="Times New Roman" w:hAnsi="Times New Roman" w:cs="Times New Roman"/>
          <w:b/>
          <w:sz w:val="24"/>
          <w:szCs w:val="24"/>
        </w:rPr>
        <w:lastRenderedPageBreak/>
        <w:t>6. Обоснование устойчивости результатов инновационного проекта (программы)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Организация разных форм профессионального объединения педагогов на базе МАДОУ №184, 399 в других учреждениях РТ: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Пилотные семинары 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Семинары-практикумы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Мастер – классы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Курсы повышения квалификации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Сетевое взаимодействие с учреждениями образования. с общественными организациями.</w:t>
      </w:r>
    </w:p>
    <w:p w:rsidR="00755821" w:rsidRPr="00EC1080" w:rsidRDefault="00755821" w:rsidP="00EC1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 xml:space="preserve">Предоставление отчета </w:t>
      </w:r>
    </w:p>
    <w:p w:rsidR="00755821" w:rsidRPr="00EC1080" w:rsidRDefault="00755821" w:rsidP="00EC108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C1080">
        <w:rPr>
          <w:rFonts w:ascii="Times New Roman" w:hAnsi="Times New Roman" w:cs="Times New Roman"/>
          <w:sz w:val="24"/>
          <w:szCs w:val="24"/>
        </w:rPr>
        <w:t>.</w:t>
      </w:r>
    </w:p>
    <w:p w:rsidR="00D61A5E" w:rsidRPr="00EC1080" w:rsidRDefault="00D61A5E" w:rsidP="00EC10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6.Финансирование Программы развития</w:t>
      </w:r>
    </w:p>
    <w:p w:rsidR="00D61A5E" w:rsidRPr="00EC1080" w:rsidRDefault="00D61A5E" w:rsidP="00EC10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/>
      </w:tblPr>
      <w:tblGrid>
        <w:gridCol w:w="3833"/>
        <w:gridCol w:w="1107"/>
        <w:gridCol w:w="1112"/>
        <w:gridCol w:w="1112"/>
        <w:gridCol w:w="1212"/>
        <w:gridCol w:w="1087"/>
      </w:tblGrid>
      <w:tr w:rsidR="000A5F31" w:rsidRPr="00EC1080" w:rsidTr="00D61A5E">
        <w:trPr>
          <w:trHeight w:val="335"/>
        </w:trPr>
        <w:tc>
          <w:tcPr>
            <w:tcW w:w="3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</w:t>
            </w:r>
          </w:p>
        </w:tc>
      </w:tr>
      <w:tr w:rsidR="000A5F31" w:rsidRPr="00EC1080" w:rsidTr="00D61A5E">
        <w:trPr>
          <w:trHeight w:val="853"/>
        </w:trPr>
        <w:tc>
          <w:tcPr>
            <w:tcW w:w="3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средств нормативного финансирования, направленных на развитие учреждения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0A5F31" w:rsidRPr="00EC1080" w:rsidTr="00D61A5E">
        <w:trPr>
          <w:trHeight w:val="707"/>
        </w:trPr>
        <w:tc>
          <w:tcPr>
            <w:tcW w:w="38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дополнительных финансовых средств*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0,2 %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0,4%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0,6%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A5E" w:rsidRPr="00EC1080" w:rsidRDefault="00D61A5E" w:rsidP="00EC10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10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0,9%</w:t>
            </w:r>
          </w:p>
        </w:tc>
      </w:tr>
    </w:tbl>
    <w:p w:rsidR="00D61A5E" w:rsidRPr="00EC1080" w:rsidRDefault="00D61A5E" w:rsidP="00EC1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A5E" w:rsidRPr="00EC1080" w:rsidRDefault="00EC1080" w:rsidP="00EC10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*Объём </w:t>
      </w:r>
      <w:r w:rsidR="00D61A5E"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привлеченных допо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лнительных финансовых средств, </w:t>
      </w:r>
      <w:r w:rsidR="00D61A5E"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 в процентном соотношении к </w:t>
      </w:r>
      <w:r w:rsidR="00D61A5E"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ежегодному нормативному финансированию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D61A5E"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D61A5E" w:rsidRPr="00EC1080" w:rsidRDefault="00D61A5E" w:rsidP="00EC10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1357A" w:rsidRDefault="00D1357A" w:rsidP="00EC108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357A" w:rsidRDefault="00D1357A" w:rsidP="00EC108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1A5E" w:rsidRPr="00EC1080" w:rsidRDefault="00D61A5E" w:rsidP="00EC108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7.Система организации контроля за выполнением Программы развития</w:t>
      </w:r>
    </w:p>
    <w:p w:rsidR="00D61A5E" w:rsidRPr="00EC1080" w:rsidRDefault="00D61A5E" w:rsidP="00EC108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1A5E" w:rsidRPr="00EC1080" w:rsidRDefault="00D61A5E" w:rsidP="00EC10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Составление ежегодных планов мероприятий ответственными за реализацию отдельных проектов, представление их Совету дошкольного образовательного учреждения.</w:t>
      </w:r>
    </w:p>
    <w:p w:rsidR="00D61A5E" w:rsidRPr="00EC1080" w:rsidRDefault="00D61A5E" w:rsidP="00EC10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2. Ежегодные публичные отчеты руководителя дошкольного образовательного учреждения.</w:t>
      </w:r>
    </w:p>
    <w:p w:rsidR="00D61A5E" w:rsidRPr="00EC1080" w:rsidRDefault="00D61A5E" w:rsidP="00EC10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</w:r>
    </w:p>
    <w:p w:rsidR="00D61A5E" w:rsidRPr="00EC1080" w:rsidRDefault="00D61A5E" w:rsidP="00EC108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Ежегодные отчеты на педагогических советах дошкольного образовательного учреждения, родительских собраниях и сайте </w:t>
      </w:r>
      <w:r w:rsid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Pr="00EC10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sectPr w:rsidR="00D61A5E" w:rsidRPr="00EC1080" w:rsidSect="00BD564F">
      <w:footerReference w:type="default" r:id="rId10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762" w:rsidRDefault="00215762" w:rsidP="00661EEB">
      <w:pPr>
        <w:spacing w:after="0" w:line="240" w:lineRule="auto"/>
      </w:pPr>
      <w:r>
        <w:separator/>
      </w:r>
    </w:p>
  </w:endnote>
  <w:endnote w:type="continuationSeparator" w:id="0">
    <w:p w:rsidR="00215762" w:rsidRDefault="00215762" w:rsidP="0066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0978981"/>
      <w:docPartObj>
        <w:docPartGallery w:val="Page Numbers (Bottom of Page)"/>
        <w:docPartUnique/>
      </w:docPartObj>
    </w:sdtPr>
    <w:sdtContent>
      <w:p w:rsidR="00F01C72" w:rsidRDefault="00E71924">
        <w:pPr>
          <w:pStyle w:val="aa"/>
          <w:jc w:val="right"/>
        </w:pPr>
        <w:r>
          <w:fldChar w:fldCharType="begin"/>
        </w:r>
        <w:r w:rsidR="00F01C72">
          <w:instrText>PAGE   \* MERGEFORMAT</w:instrText>
        </w:r>
        <w:r>
          <w:fldChar w:fldCharType="separate"/>
        </w:r>
        <w:r w:rsidR="00F31CA9">
          <w:rPr>
            <w:noProof/>
          </w:rPr>
          <w:t>1</w:t>
        </w:r>
        <w:r>
          <w:fldChar w:fldCharType="end"/>
        </w:r>
      </w:p>
    </w:sdtContent>
  </w:sdt>
  <w:p w:rsidR="00F01C72" w:rsidRDefault="00F01C7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762" w:rsidRDefault="00215762" w:rsidP="00661EEB">
      <w:pPr>
        <w:spacing w:after="0" w:line="240" w:lineRule="auto"/>
      </w:pPr>
      <w:r>
        <w:separator/>
      </w:r>
    </w:p>
  </w:footnote>
  <w:footnote w:type="continuationSeparator" w:id="0">
    <w:p w:rsidR="00215762" w:rsidRDefault="00215762" w:rsidP="00661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66CC"/>
    <w:multiLevelType w:val="hybridMultilevel"/>
    <w:tmpl w:val="CD164D20"/>
    <w:lvl w:ilvl="0" w:tplc="DB981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D04531"/>
    <w:multiLevelType w:val="hybridMultilevel"/>
    <w:tmpl w:val="34DE9550"/>
    <w:lvl w:ilvl="0" w:tplc="AFE21B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634C99"/>
    <w:multiLevelType w:val="hybridMultilevel"/>
    <w:tmpl w:val="68A60978"/>
    <w:lvl w:ilvl="0" w:tplc="95C6686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6D377AA"/>
    <w:multiLevelType w:val="hybridMultilevel"/>
    <w:tmpl w:val="E848D4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7DF25B5"/>
    <w:multiLevelType w:val="hybridMultilevel"/>
    <w:tmpl w:val="9840597A"/>
    <w:lvl w:ilvl="0" w:tplc="5D14452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D5B6210"/>
    <w:multiLevelType w:val="hybridMultilevel"/>
    <w:tmpl w:val="A208AD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5990527"/>
    <w:multiLevelType w:val="hybridMultilevel"/>
    <w:tmpl w:val="9FA865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12810D0"/>
    <w:multiLevelType w:val="hybridMultilevel"/>
    <w:tmpl w:val="63F40F04"/>
    <w:lvl w:ilvl="0" w:tplc="AFE2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555924"/>
    <w:multiLevelType w:val="hybridMultilevel"/>
    <w:tmpl w:val="F050CB74"/>
    <w:lvl w:ilvl="0" w:tplc="AFE21B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D35079"/>
    <w:multiLevelType w:val="hybridMultilevel"/>
    <w:tmpl w:val="99C47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9777E9"/>
    <w:multiLevelType w:val="hybridMultilevel"/>
    <w:tmpl w:val="B8507F9A"/>
    <w:lvl w:ilvl="0" w:tplc="FFEC8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10"/>
  </w:num>
  <w:num w:numId="9">
    <w:abstractNumId w:val="9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7300"/>
    <w:rsid w:val="00001DA2"/>
    <w:rsid w:val="00010206"/>
    <w:rsid w:val="0001191C"/>
    <w:rsid w:val="00011A53"/>
    <w:rsid w:val="00011C11"/>
    <w:rsid w:val="00015A0F"/>
    <w:rsid w:val="00015AAC"/>
    <w:rsid w:val="00026470"/>
    <w:rsid w:val="000303E9"/>
    <w:rsid w:val="00030558"/>
    <w:rsid w:val="00036A0C"/>
    <w:rsid w:val="00036AB8"/>
    <w:rsid w:val="000376F4"/>
    <w:rsid w:val="0004164C"/>
    <w:rsid w:val="00042220"/>
    <w:rsid w:val="00043364"/>
    <w:rsid w:val="000442C5"/>
    <w:rsid w:val="00051FEF"/>
    <w:rsid w:val="00055CC8"/>
    <w:rsid w:val="0005652B"/>
    <w:rsid w:val="00060A73"/>
    <w:rsid w:val="000614BD"/>
    <w:rsid w:val="000633B3"/>
    <w:rsid w:val="00063A3D"/>
    <w:rsid w:val="00066174"/>
    <w:rsid w:val="00070CEA"/>
    <w:rsid w:val="00072F9C"/>
    <w:rsid w:val="00074A30"/>
    <w:rsid w:val="00075266"/>
    <w:rsid w:val="00077F7F"/>
    <w:rsid w:val="0008576B"/>
    <w:rsid w:val="000901B0"/>
    <w:rsid w:val="00094391"/>
    <w:rsid w:val="00094EEC"/>
    <w:rsid w:val="00097998"/>
    <w:rsid w:val="000A08BD"/>
    <w:rsid w:val="000A5F31"/>
    <w:rsid w:val="000A6F2C"/>
    <w:rsid w:val="000B38D9"/>
    <w:rsid w:val="000B3B6C"/>
    <w:rsid w:val="000B43A8"/>
    <w:rsid w:val="000B614F"/>
    <w:rsid w:val="000B69F9"/>
    <w:rsid w:val="000C0D57"/>
    <w:rsid w:val="000C2245"/>
    <w:rsid w:val="000C37CF"/>
    <w:rsid w:val="000C4DF4"/>
    <w:rsid w:val="000C5037"/>
    <w:rsid w:val="000C77A3"/>
    <w:rsid w:val="000D43E2"/>
    <w:rsid w:val="000E11FB"/>
    <w:rsid w:val="000E1518"/>
    <w:rsid w:val="000E26ED"/>
    <w:rsid w:val="000E72C8"/>
    <w:rsid w:val="000F165D"/>
    <w:rsid w:val="000F1E66"/>
    <w:rsid w:val="000F3DC0"/>
    <w:rsid w:val="000F5DDF"/>
    <w:rsid w:val="001027C8"/>
    <w:rsid w:val="00105996"/>
    <w:rsid w:val="00106F83"/>
    <w:rsid w:val="001072F1"/>
    <w:rsid w:val="0010766C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2981"/>
    <w:rsid w:val="00133C67"/>
    <w:rsid w:val="00135000"/>
    <w:rsid w:val="00141F32"/>
    <w:rsid w:val="00142D81"/>
    <w:rsid w:val="00143AB4"/>
    <w:rsid w:val="0014712F"/>
    <w:rsid w:val="001515C7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77300"/>
    <w:rsid w:val="00180645"/>
    <w:rsid w:val="00181967"/>
    <w:rsid w:val="00181F0C"/>
    <w:rsid w:val="0018206A"/>
    <w:rsid w:val="0018630D"/>
    <w:rsid w:val="00196FBB"/>
    <w:rsid w:val="001A03C8"/>
    <w:rsid w:val="001A424C"/>
    <w:rsid w:val="001A4E2F"/>
    <w:rsid w:val="001A6711"/>
    <w:rsid w:val="001A6C82"/>
    <w:rsid w:val="001B141B"/>
    <w:rsid w:val="001B57D3"/>
    <w:rsid w:val="001B72F6"/>
    <w:rsid w:val="001C02AA"/>
    <w:rsid w:val="001C4971"/>
    <w:rsid w:val="001C722F"/>
    <w:rsid w:val="001D3AC7"/>
    <w:rsid w:val="001D4561"/>
    <w:rsid w:val="001E3D63"/>
    <w:rsid w:val="001E47F8"/>
    <w:rsid w:val="001E6981"/>
    <w:rsid w:val="001E7F4D"/>
    <w:rsid w:val="001F0448"/>
    <w:rsid w:val="001F5AA4"/>
    <w:rsid w:val="001F6C11"/>
    <w:rsid w:val="001F74D6"/>
    <w:rsid w:val="00201986"/>
    <w:rsid w:val="00202341"/>
    <w:rsid w:val="00205805"/>
    <w:rsid w:val="00206EF5"/>
    <w:rsid w:val="00212D5E"/>
    <w:rsid w:val="00215762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3E3D"/>
    <w:rsid w:val="0023442C"/>
    <w:rsid w:val="00234C7C"/>
    <w:rsid w:val="00241C3B"/>
    <w:rsid w:val="002420FA"/>
    <w:rsid w:val="002424EE"/>
    <w:rsid w:val="00246ED7"/>
    <w:rsid w:val="00247474"/>
    <w:rsid w:val="00251B83"/>
    <w:rsid w:val="002546DF"/>
    <w:rsid w:val="0026114B"/>
    <w:rsid w:val="00261AEC"/>
    <w:rsid w:val="00263485"/>
    <w:rsid w:val="00263F17"/>
    <w:rsid w:val="00266C16"/>
    <w:rsid w:val="00271275"/>
    <w:rsid w:val="002715EC"/>
    <w:rsid w:val="00271B57"/>
    <w:rsid w:val="00271B81"/>
    <w:rsid w:val="002757F4"/>
    <w:rsid w:val="00276D07"/>
    <w:rsid w:val="0028108A"/>
    <w:rsid w:val="00283EB1"/>
    <w:rsid w:val="00287C93"/>
    <w:rsid w:val="00287E04"/>
    <w:rsid w:val="00291C2B"/>
    <w:rsid w:val="002934C7"/>
    <w:rsid w:val="00293C40"/>
    <w:rsid w:val="00294FE8"/>
    <w:rsid w:val="0029625C"/>
    <w:rsid w:val="002A4A3D"/>
    <w:rsid w:val="002A4A59"/>
    <w:rsid w:val="002B18A5"/>
    <w:rsid w:val="002B2A9B"/>
    <w:rsid w:val="002B451E"/>
    <w:rsid w:val="002C14EA"/>
    <w:rsid w:val="002C3382"/>
    <w:rsid w:val="002C3BFD"/>
    <w:rsid w:val="002C3C79"/>
    <w:rsid w:val="002C49EE"/>
    <w:rsid w:val="002D4CA0"/>
    <w:rsid w:val="002D6881"/>
    <w:rsid w:val="002E0413"/>
    <w:rsid w:val="002E64F3"/>
    <w:rsid w:val="002F037F"/>
    <w:rsid w:val="002F09D9"/>
    <w:rsid w:val="002F64D7"/>
    <w:rsid w:val="002F6A59"/>
    <w:rsid w:val="003001F0"/>
    <w:rsid w:val="00300363"/>
    <w:rsid w:val="00301405"/>
    <w:rsid w:val="00301E7D"/>
    <w:rsid w:val="0030375E"/>
    <w:rsid w:val="00313065"/>
    <w:rsid w:val="0031685F"/>
    <w:rsid w:val="00316ACB"/>
    <w:rsid w:val="00316D75"/>
    <w:rsid w:val="00317691"/>
    <w:rsid w:val="003235A2"/>
    <w:rsid w:val="00324551"/>
    <w:rsid w:val="00325685"/>
    <w:rsid w:val="00325C58"/>
    <w:rsid w:val="00325E62"/>
    <w:rsid w:val="00331DE3"/>
    <w:rsid w:val="00335742"/>
    <w:rsid w:val="00335DE5"/>
    <w:rsid w:val="00337C27"/>
    <w:rsid w:val="00337DC7"/>
    <w:rsid w:val="003404B7"/>
    <w:rsid w:val="0034067F"/>
    <w:rsid w:val="003419B3"/>
    <w:rsid w:val="0034295D"/>
    <w:rsid w:val="0034394E"/>
    <w:rsid w:val="00344C40"/>
    <w:rsid w:val="00347F8B"/>
    <w:rsid w:val="003549AA"/>
    <w:rsid w:val="003551D4"/>
    <w:rsid w:val="00355666"/>
    <w:rsid w:val="0035626F"/>
    <w:rsid w:val="00356564"/>
    <w:rsid w:val="00356711"/>
    <w:rsid w:val="00357C09"/>
    <w:rsid w:val="00361DE2"/>
    <w:rsid w:val="00361E5B"/>
    <w:rsid w:val="00365B24"/>
    <w:rsid w:val="00370295"/>
    <w:rsid w:val="00373869"/>
    <w:rsid w:val="00373C23"/>
    <w:rsid w:val="0037459D"/>
    <w:rsid w:val="00376E6B"/>
    <w:rsid w:val="00384DEF"/>
    <w:rsid w:val="00386061"/>
    <w:rsid w:val="00393CF4"/>
    <w:rsid w:val="0039598B"/>
    <w:rsid w:val="00396755"/>
    <w:rsid w:val="003A1111"/>
    <w:rsid w:val="003A2DC1"/>
    <w:rsid w:val="003A59B3"/>
    <w:rsid w:val="003B59CD"/>
    <w:rsid w:val="003B5DD0"/>
    <w:rsid w:val="003C028D"/>
    <w:rsid w:val="003C07BD"/>
    <w:rsid w:val="003C3341"/>
    <w:rsid w:val="003C47E4"/>
    <w:rsid w:val="003C5C2E"/>
    <w:rsid w:val="003C70C2"/>
    <w:rsid w:val="003D0757"/>
    <w:rsid w:val="003D0C5B"/>
    <w:rsid w:val="003D31C8"/>
    <w:rsid w:val="003D4271"/>
    <w:rsid w:val="003E071C"/>
    <w:rsid w:val="003E3C8E"/>
    <w:rsid w:val="003E4FEA"/>
    <w:rsid w:val="003F0010"/>
    <w:rsid w:val="003F312D"/>
    <w:rsid w:val="003F3AA6"/>
    <w:rsid w:val="003F60A4"/>
    <w:rsid w:val="003F6705"/>
    <w:rsid w:val="00402FE8"/>
    <w:rsid w:val="00403749"/>
    <w:rsid w:val="004047E1"/>
    <w:rsid w:val="0040502F"/>
    <w:rsid w:val="004067C3"/>
    <w:rsid w:val="00412D97"/>
    <w:rsid w:val="00414065"/>
    <w:rsid w:val="00414F3F"/>
    <w:rsid w:val="004165B1"/>
    <w:rsid w:val="00417E8A"/>
    <w:rsid w:val="004241D5"/>
    <w:rsid w:val="00425081"/>
    <w:rsid w:val="004268E5"/>
    <w:rsid w:val="00431E3F"/>
    <w:rsid w:val="00432388"/>
    <w:rsid w:val="004326B0"/>
    <w:rsid w:val="00433634"/>
    <w:rsid w:val="0043495E"/>
    <w:rsid w:val="0043502D"/>
    <w:rsid w:val="0043699E"/>
    <w:rsid w:val="00441AB2"/>
    <w:rsid w:val="00451E45"/>
    <w:rsid w:val="00452043"/>
    <w:rsid w:val="00452B31"/>
    <w:rsid w:val="00455DAB"/>
    <w:rsid w:val="004700B7"/>
    <w:rsid w:val="004713B7"/>
    <w:rsid w:val="00474473"/>
    <w:rsid w:val="00475E30"/>
    <w:rsid w:val="004814B1"/>
    <w:rsid w:val="00483AF0"/>
    <w:rsid w:val="0048426F"/>
    <w:rsid w:val="00485746"/>
    <w:rsid w:val="0049296F"/>
    <w:rsid w:val="00493ED7"/>
    <w:rsid w:val="0049554B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4E71"/>
    <w:rsid w:val="004C62FA"/>
    <w:rsid w:val="004C6A4A"/>
    <w:rsid w:val="004D036A"/>
    <w:rsid w:val="004D065D"/>
    <w:rsid w:val="004D268E"/>
    <w:rsid w:val="004D477B"/>
    <w:rsid w:val="004D481B"/>
    <w:rsid w:val="004D53F3"/>
    <w:rsid w:val="004E45DE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B33"/>
    <w:rsid w:val="00515E43"/>
    <w:rsid w:val="005160BB"/>
    <w:rsid w:val="0051671A"/>
    <w:rsid w:val="005244D7"/>
    <w:rsid w:val="00524B7F"/>
    <w:rsid w:val="00525F4E"/>
    <w:rsid w:val="005319CC"/>
    <w:rsid w:val="005326DB"/>
    <w:rsid w:val="00535728"/>
    <w:rsid w:val="00537A27"/>
    <w:rsid w:val="005415D2"/>
    <w:rsid w:val="005425A9"/>
    <w:rsid w:val="005425F1"/>
    <w:rsid w:val="00546DC9"/>
    <w:rsid w:val="0055298D"/>
    <w:rsid w:val="0055390D"/>
    <w:rsid w:val="005549B2"/>
    <w:rsid w:val="0055712E"/>
    <w:rsid w:val="00557213"/>
    <w:rsid w:val="00561BCA"/>
    <w:rsid w:val="0056594B"/>
    <w:rsid w:val="005667A5"/>
    <w:rsid w:val="00570B03"/>
    <w:rsid w:val="00570C86"/>
    <w:rsid w:val="0057204E"/>
    <w:rsid w:val="00575140"/>
    <w:rsid w:val="00575538"/>
    <w:rsid w:val="0057669F"/>
    <w:rsid w:val="00576FA3"/>
    <w:rsid w:val="00577797"/>
    <w:rsid w:val="00580C89"/>
    <w:rsid w:val="005811F8"/>
    <w:rsid w:val="00582B40"/>
    <w:rsid w:val="0058458A"/>
    <w:rsid w:val="005862EA"/>
    <w:rsid w:val="00587149"/>
    <w:rsid w:val="005912DC"/>
    <w:rsid w:val="005A3D95"/>
    <w:rsid w:val="005A77F1"/>
    <w:rsid w:val="005B0313"/>
    <w:rsid w:val="005B3361"/>
    <w:rsid w:val="005B3893"/>
    <w:rsid w:val="005B3B7C"/>
    <w:rsid w:val="005B4EB9"/>
    <w:rsid w:val="005B55E6"/>
    <w:rsid w:val="005B6E5A"/>
    <w:rsid w:val="005C079F"/>
    <w:rsid w:val="005C1306"/>
    <w:rsid w:val="005C3F55"/>
    <w:rsid w:val="005C4BA7"/>
    <w:rsid w:val="005C4FB0"/>
    <w:rsid w:val="005C601E"/>
    <w:rsid w:val="005C6524"/>
    <w:rsid w:val="005D4326"/>
    <w:rsid w:val="005D632A"/>
    <w:rsid w:val="005E07D8"/>
    <w:rsid w:val="005E4EB1"/>
    <w:rsid w:val="005E5C7F"/>
    <w:rsid w:val="005E6189"/>
    <w:rsid w:val="005E6342"/>
    <w:rsid w:val="005F1B78"/>
    <w:rsid w:val="005F5D51"/>
    <w:rsid w:val="005F6502"/>
    <w:rsid w:val="005F6BE2"/>
    <w:rsid w:val="005F7C30"/>
    <w:rsid w:val="0060453A"/>
    <w:rsid w:val="006053EE"/>
    <w:rsid w:val="00606A7E"/>
    <w:rsid w:val="006121FE"/>
    <w:rsid w:val="00613C38"/>
    <w:rsid w:val="00614103"/>
    <w:rsid w:val="00621D8E"/>
    <w:rsid w:val="0062249E"/>
    <w:rsid w:val="0063111B"/>
    <w:rsid w:val="00635388"/>
    <w:rsid w:val="00636D46"/>
    <w:rsid w:val="00646F2E"/>
    <w:rsid w:val="00647BED"/>
    <w:rsid w:val="0065086B"/>
    <w:rsid w:val="00653B87"/>
    <w:rsid w:val="00654144"/>
    <w:rsid w:val="006613F8"/>
    <w:rsid w:val="00661EEB"/>
    <w:rsid w:val="00665623"/>
    <w:rsid w:val="0067233A"/>
    <w:rsid w:val="0067481E"/>
    <w:rsid w:val="00676814"/>
    <w:rsid w:val="00680E7A"/>
    <w:rsid w:val="00684ECE"/>
    <w:rsid w:val="0068779D"/>
    <w:rsid w:val="00687E23"/>
    <w:rsid w:val="00695570"/>
    <w:rsid w:val="00697D21"/>
    <w:rsid w:val="006A48F5"/>
    <w:rsid w:val="006A5821"/>
    <w:rsid w:val="006A66E5"/>
    <w:rsid w:val="006B4375"/>
    <w:rsid w:val="006B750E"/>
    <w:rsid w:val="006B77A6"/>
    <w:rsid w:val="006B7A9C"/>
    <w:rsid w:val="006C04B9"/>
    <w:rsid w:val="006C142A"/>
    <w:rsid w:val="006C29C5"/>
    <w:rsid w:val="006C40C6"/>
    <w:rsid w:val="006D2D22"/>
    <w:rsid w:val="006D5109"/>
    <w:rsid w:val="006D6849"/>
    <w:rsid w:val="006E2378"/>
    <w:rsid w:val="006E6F9A"/>
    <w:rsid w:val="006E7EB5"/>
    <w:rsid w:val="006F2CD3"/>
    <w:rsid w:val="00705E83"/>
    <w:rsid w:val="00706011"/>
    <w:rsid w:val="00706D00"/>
    <w:rsid w:val="00710E28"/>
    <w:rsid w:val="0071239D"/>
    <w:rsid w:val="00721A39"/>
    <w:rsid w:val="00724C6C"/>
    <w:rsid w:val="0073252D"/>
    <w:rsid w:val="007342CE"/>
    <w:rsid w:val="0073445C"/>
    <w:rsid w:val="00736919"/>
    <w:rsid w:val="00736B48"/>
    <w:rsid w:val="00737EB8"/>
    <w:rsid w:val="00737ECF"/>
    <w:rsid w:val="007542D5"/>
    <w:rsid w:val="00755821"/>
    <w:rsid w:val="0075666E"/>
    <w:rsid w:val="007605BB"/>
    <w:rsid w:val="00760AA4"/>
    <w:rsid w:val="00764251"/>
    <w:rsid w:val="00767891"/>
    <w:rsid w:val="00767FA2"/>
    <w:rsid w:val="00770292"/>
    <w:rsid w:val="00770B25"/>
    <w:rsid w:val="00780C3F"/>
    <w:rsid w:val="00780F25"/>
    <w:rsid w:val="007821D9"/>
    <w:rsid w:val="007823DD"/>
    <w:rsid w:val="00783142"/>
    <w:rsid w:val="00786261"/>
    <w:rsid w:val="00787DCE"/>
    <w:rsid w:val="007929AA"/>
    <w:rsid w:val="00792EEA"/>
    <w:rsid w:val="00792FA4"/>
    <w:rsid w:val="00794E9B"/>
    <w:rsid w:val="007A6F39"/>
    <w:rsid w:val="007A73BB"/>
    <w:rsid w:val="007C2C1F"/>
    <w:rsid w:val="007C355D"/>
    <w:rsid w:val="007C5458"/>
    <w:rsid w:val="007C631B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0F0E"/>
    <w:rsid w:val="007F1B2B"/>
    <w:rsid w:val="007F206C"/>
    <w:rsid w:val="007F2300"/>
    <w:rsid w:val="007F47CF"/>
    <w:rsid w:val="00800631"/>
    <w:rsid w:val="00803224"/>
    <w:rsid w:val="00810342"/>
    <w:rsid w:val="00813376"/>
    <w:rsid w:val="0081495B"/>
    <w:rsid w:val="00816166"/>
    <w:rsid w:val="008205E7"/>
    <w:rsid w:val="008224FC"/>
    <w:rsid w:val="00822C01"/>
    <w:rsid w:val="00825ABF"/>
    <w:rsid w:val="008275A8"/>
    <w:rsid w:val="00831E5C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4B2"/>
    <w:rsid w:val="00862E07"/>
    <w:rsid w:val="0086493E"/>
    <w:rsid w:val="00867F5B"/>
    <w:rsid w:val="00871A56"/>
    <w:rsid w:val="00876246"/>
    <w:rsid w:val="008767A4"/>
    <w:rsid w:val="0088168D"/>
    <w:rsid w:val="0088431D"/>
    <w:rsid w:val="0089360C"/>
    <w:rsid w:val="00895930"/>
    <w:rsid w:val="00897102"/>
    <w:rsid w:val="008A1331"/>
    <w:rsid w:val="008B02AB"/>
    <w:rsid w:val="008B06F4"/>
    <w:rsid w:val="008B2239"/>
    <w:rsid w:val="008B28B1"/>
    <w:rsid w:val="008B5621"/>
    <w:rsid w:val="008B7E4D"/>
    <w:rsid w:val="008C2F96"/>
    <w:rsid w:val="008D12D8"/>
    <w:rsid w:val="008D3296"/>
    <w:rsid w:val="008D51E3"/>
    <w:rsid w:val="008E26C3"/>
    <w:rsid w:val="008E288A"/>
    <w:rsid w:val="008E2BE5"/>
    <w:rsid w:val="008E3628"/>
    <w:rsid w:val="008E7FB8"/>
    <w:rsid w:val="008F1D46"/>
    <w:rsid w:val="008F41F4"/>
    <w:rsid w:val="008F674E"/>
    <w:rsid w:val="008F7214"/>
    <w:rsid w:val="00901BF5"/>
    <w:rsid w:val="00902435"/>
    <w:rsid w:val="0091295F"/>
    <w:rsid w:val="009132A2"/>
    <w:rsid w:val="00915F0D"/>
    <w:rsid w:val="0091706E"/>
    <w:rsid w:val="0092093F"/>
    <w:rsid w:val="00921439"/>
    <w:rsid w:val="00926680"/>
    <w:rsid w:val="00926F24"/>
    <w:rsid w:val="00927B2B"/>
    <w:rsid w:val="00930229"/>
    <w:rsid w:val="00930E6D"/>
    <w:rsid w:val="009311EB"/>
    <w:rsid w:val="00931A59"/>
    <w:rsid w:val="00936BF5"/>
    <w:rsid w:val="009453DA"/>
    <w:rsid w:val="00946639"/>
    <w:rsid w:val="00950D70"/>
    <w:rsid w:val="00951D69"/>
    <w:rsid w:val="00951E86"/>
    <w:rsid w:val="009521EA"/>
    <w:rsid w:val="00954B1B"/>
    <w:rsid w:val="009550FC"/>
    <w:rsid w:val="00957524"/>
    <w:rsid w:val="009644CF"/>
    <w:rsid w:val="00967D3D"/>
    <w:rsid w:val="00972B6E"/>
    <w:rsid w:val="00977564"/>
    <w:rsid w:val="00977EFB"/>
    <w:rsid w:val="00981B83"/>
    <w:rsid w:val="00985302"/>
    <w:rsid w:val="0099048C"/>
    <w:rsid w:val="009911F5"/>
    <w:rsid w:val="00991792"/>
    <w:rsid w:val="00992911"/>
    <w:rsid w:val="009937F5"/>
    <w:rsid w:val="00995C8A"/>
    <w:rsid w:val="009A24C7"/>
    <w:rsid w:val="009A2540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5F60"/>
    <w:rsid w:val="009C6DA2"/>
    <w:rsid w:val="009D227A"/>
    <w:rsid w:val="009D679B"/>
    <w:rsid w:val="009F3F80"/>
    <w:rsid w:val="009F7752"/>
    <w:rsid w:val="00A04672"/>
    <w:rsid w:val="00A0531E"/>
    <w:rsid w:val="00A10CCB"/>
    <w:rsid w:val="00A12174"/>
    <w:rsid w:val="00A1521B"/>
    <w:rsid w:val="00A155B6"/>
    <w:rsid w:val="00A2275C"/>
    <w:rsid w:val="00A24459"/>
    <w:rsid w:val="00A26796"/>
    <w:rsid w:val="00A26B6D"/>
    <w:rsid w:val="00A26EE3"/>
    <w:rsid w:val="00A300C8"/>
    <w:rsid w:val="00A314DD"/>
    <w:rsid w:val="00A31EE2"/>
    <w:rsid w:val="00A3362B"/>
    <w:rsid w:val="00A37006"/>
    <w:rsid w:val="00A41953"/>
    <w:rsid w:val="00A4798C"/>
    <w:rsid w:val="00A51335"/>
    <w:rsid w:val="00A518EC"/>
    <w:rsid w:val="00A5226E"/>
    <w:rsid w:val="00A539BB"/>
    <w:rsid w:val="00A5403F"/>
    <w:rsid w:val="00A55B58"/>
    <w:rsid w:val="00A61136"/>
    <w:rsid w:val="00A61FFD"/>
    <w:rsid w:val="00A641AF"/>
    <w:rsid w:val="00A66D02"/>
    <w:rsid w:val="00A6770B"/>
    <w:rsid w:val="00A708BE"/>
    <w:rsid w:val="00A72672"/>
    <w:rsid w:val="00A72905"/>
    <w:rsid w:val="00A72C4B"/>
    <w:rsid w:val="00A74092"/>
    <w:rsid w:val="00A818C0"/>
    <w:rsid w:val="00A83176"/>
    <w:rsid w:val="00A831D0"/>
    <w:rsid w:val="00A83ECA"/>
    <w:rsid w:val="00A85D68"/>
    <w:rsid w:val="00A86C8D"/>
    <w:rsid w:val="00A92D52"/>
    <w:rsid w:val="00A9451A"/>
    <w:rsid w:val="00A96A83"/>
    <w:rsid w:val="00A96DEC"/>
    <w:rsid w:val="00AA312C"/>
    <w:rsid w:val="00AB1893"/>
    <w:rsid w:val="00AB196D"/>
    <w:rsid w:val="00AB27E5"/>
    <w:rsid w:val="00AB4C18"/>
    <w:rsid w:val="00AB5D30"/>
    <w:rsid w:val="00AB72F1"/>
    <w:rsid w:val="00AC0A04"/>
    <w:rsid w:val="00AC17D1"/>
    <w:rsid w:val="00AC3D45"/>
    <w:rsid w:val="00AC5480"/>
    <w:rsid w:val="00AD1CB8"/>
    <w:rsid w:val="00AD3290"/>
    <w:rsid w:val="00AD4F0C"/>
    <w:rsid w:val="00AD4F7C"/>
    <w:rsid w:val="00AD555B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268C"/>
    <w:rsid w:val="00B04194"/>
    <w:rsid w:val="00B07B2C"/>
    <w:rsid w:val="00B15E6E"/>
    <w:rsid w:val="00B172C3"/>
    <w:rsid w:val="00B20843"/>
    <w:rsid w:val="00B26E3E"/>
    <w:rsid w:val="00B27E33"/>
    <w:rsid w:val="00B306EC"/>
    <w:rsid w:val="00B34D02"/>
    <w:rsid w:val="00B42611"/>
    <w:rsid w:val="00B44F96"/>
    <w:rsid w:val="00B451BE"/>
    <w:rsid w:val="00B45320"/>
    <w:rsid w:val="00B45378"/>
    <w:rsid w:val="00B659F2"/>
    <w:rsid w:val="00B679BD"/>
    <w:rsid w:val="00B73D46"/>
    <w:rsid w:val="00B73D47"/>
    <w:rsid w:val="00B77BB1"/>
    <w:rsid w:val="00B834AD"/>
    <w:rsid w:val="00B834C9"/>
    <w:rsid w:val="00B83542"/>
    <w:rsid w:val="00B912D2"/>
    <w:rsid w:val="00BB421D"/>
    <w:rsid w:val="00BB4AEA"/>
    <w:rsid w:val="00BB55A7"/>
    <w:rsid w:val="00BB5F6F"/>
    <w:rsid w:val="00BB7DF1"/>
    <w:rsid w:val="00BC197C"/>
    <w:rsid w:val="00BC1C86"/>
    <w:rsid w:val="00BC4A1C"/>
    <w:rsid w:val="00BC4D5D"/>
    <w:rsid w:val="00BD405E"/>
    <w:rsid w:val="00BD564F"/>
    <w:rsid w:val="00BD6F22"/>
    <w:rsid w:val="00BE0CD6"/>
    <w:rsid w:val="00BE204E"/>
    <w:rsid w:val="00BE52B3"/>
    <w:rsid w:val="00BE5875"/>
    <w:rsid w:val="00BE762D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1E42"/>
    <w:rsid w:val="00C211B0"/>
    <w:rsid w:val="00C22150"/>
    <w:rsid w:val="00C242EB"/>
    <w:rsid w:val="00C24D43"/>
    <w:rsid w:val="00C25FEE"/>
    <w:rsid w:val="00C27651"/>
    <w:rsid w:val="00C3226F"/>
    <w:rsid w:val="00C33982"/>
    <w:rsid w:val="00C33CEB"/>
    <w:rsid w:val="00C37BE3"/>
    <w:rsid w:val="00C37EE1"/>
    <w:rsid w:val="00C41CC2"/>
    <w:rsid w:val="00C436F3"/>
    <w:rsid w:val="00C45FCA"/>
    <w:rsid w:val="00C4682A"/>
    <w:rsid w:val="00C52C54"/>
    <w:rsid w:val="00C54296"/>
    <w:rsid w:val="00C5603F"/>
    <w:rsid w:val="00C642CD"/>
    <w:rsid w:val="00C71252"/>
    <w:rsid w:val="00C73F89"/>
    <w:rsid w:val="00C773B8"/>
    <w:rsid w:val="00C8075F"/>
    <w:rsid w:val="00C90C1A"/>
    <w:rsid w:val="00C91969"/>
    <w:rsid w:val="00C95811"/>
    <w:rsid w:val="00CB315E"/>
    <w:rsid w:val="00CB5FD3"/>
    <w:rsid w:val="00CC3765"/>
    <w:rsid w:val="00CC5EBE"/>
    <w:rsid w:val="00CD0487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304F"/>
    <w:rsid w:val="00CF333D"/>
    <w:rsid w:val="00CF4725"/>
    <w:rsid w:val="00CF5EBF"/>
    <w:rsid w:val="00D02631"/>
    <w:rsid w:val="00D05DA2"/>
    <w:rsid w:val="00D06A47"/>
    <w:rsid w:val="00D07B27"/>
    <w:rsid w:val="00D1103B"/>
    <w:rsid w:val="00D127D4"/>
    <w:rsid w:val="00D13088"/>
    <w:rsid w:val="00D1357A"/>
    <w:rsid w:val="00D1563E"/>
    <w:rsid w:val="00D21566"/>
    <w:rsid w:val="00D26DD3"/>
    <w:rsid w:val="00D26FA8"/>
    <w:rsid w:val="00D30280"/>
    <w:rsid w:val="00D302D4"/>
    <w:rsid w:val="00D302FE"/>
    <w:rsid w:val="00D316B9"/>
    <w:rsid w:val="00D31968"/>
    <w:rsid w:val="00D33877"/>
    <w:rsid w:val="00D41891"/>
    <w:rsid w:val="00D4191E"/>
    <w:rsid w:val="00D44F88"/>
    <w:rsid w:val="00D47170"/>
    <w:rsid w:val="00D471F4"/>
    <w:rsid w:val="00D50279"/>
    <w:rsid w:val="00D50F98"/>
    <w:rsid w:val="00D61A5E"/>
    <w:rsid w:val="00D6337A"/>
    <w:rsid w:val="00D648CA"/>
    <w:rsid w:val="00D66B2F"/>
    <w:rsid w:val="00D70832"/>
    <w:rsid w:val="00D767B5"/>
    <w:rsid w:val="00D76A8F"/>
    <w:rsid w:val="00D77082"/>
    <w:rsid w:val="00D80AF1"/>
    <w:rsid w:val="00D80E7B"/>
    <w:rsid w:val="00D81D31"/>
    <w:rsid w:val="00D852F3"/>
    <w:rsid w:val="00D859C9"/>
    <w:rsid w:val="00D861AA"/>
    <w:rsid w:val="00D91D8F"/>
    <w:rsid w:val="00D92C19"/>
    <w:rsid w:val="00D93485"/>
    <w:rsid w:val="00DA4D1D"/>
    <w:rsid w:val="00DA577C"/>
    <w:rsid w:val="00DA59A8"/>
    <w:rsid w:val="00DB409D"/>
    <w:rsid w:val="00DB6D9D"/>
    <w:rsid w:val="00DC0908"/>
    <w:rsid w:val="00DC1428"/>
    <w:rsid w:val="00DC55DC"/>
    <w:rsid w:val="00DC666F"/>
    <w:rsid w:val="00DD080D"/>
    <w:rsid w:val="00DD2FC0"/>
    <w:rsid w:val="00DD51F3"/>
    <w:rsid w:val="00DD56BF"/>
    <w:rsid w:val="00DE100B"/>
    <w:rsid w:val="00DE1DC8"/>
    <w:rsid w:val="00DE4A4B"/>
    <w:rsid w:val="00DF136E"/>
    <w:rsid w:val="00DF47D6"/>
    <w:rsid w:val="00DF6A7B"/>
    <w:rsid w:val="00DF6F5C"/>
    <w:rsid w:val="00E0191C"/>
    <w:rsid w:val="00E022CA"/>
    <w:rsid w:val="00E02823"/>
    <w:rsid w:val="00E05805"/>
    <w:rsid w:val="00E12914"/>
    <w:rsid w:val="00E14076"/>
    <w:rsid w:val="00E17322"/>
    <w:rsid w:val="00E22915"/>
    <w:rsid w:val="00E22C20"/>
    <w:rsid w:val="00E2391A"/>
    <w:rsid w:val="00E2467D"/>
    <w:rsid w:val="00E25447"/>
    <w:rsid w:val="00E254DB"/>
    <w:rsid w:val="00E25EF4"/>
    <w:rsid w:val="00E274EF"/>
    <w:rsid w:val="00E307B9"/>
    <w:rsid w:val="00E31A97"/>
    <w:rsid w:val="00E33948"/>
    <w:rsid w:val="00E341DF"/>
    <w:rsid w:val="00E50166"/>
    <w:rsid w:val="00E5115A"/>
    <w:rsid w:val="00E525E3"/>
    <w:rsid w:val="00E52807"/>
    <w:rsid w:val="00E5761E"/>
    <w:rsid w:val="00E60FEE"/>
    <w:rsid w:val="00E61318"/>
    <w:rsid w:val="00E6595B"/>
    <w:rsid w:val="00E668B4"/>
    <w:rsid w:val="00E67CDD"/>
    <w:rsid w:val="00E70C48"/>
    <w:rsid w:val="00E71924"/>
    <w:rsid w:val="00E719FF"/>
    <w:rsid w:val="00E7353F"/>
    <w:rsid w:val="00E73CCB"/>
    <w:rsid w:val="00E809B8"/>
    <w:rsid w:val="00E8128C"/>
    <w:rsid w:val="00E82022"/>
    <w:rsid w:val="00E82273"/>
    <w:rsid w:val="00E90DF1"/>
    <w:rsid w:val="00E91E78"/>
    <w:rsid w:val="00E95BB5"/>
    <w:rsid w:val="00E97CBD"/>
    <w:rsid w:val="00EA068D"/>
    <w:rsid w:val="00EA4EB0"/>
    <w:rsid w:val="00EB029C"/>
    <w:rsid w:val="00EB69BC"/>
    <w:rsid w:val="00EB7CCD"/>
    <w:rsid w:val="00EC0E4A"/>
    <w:rsid w:val="00EC1080"/>
    <w:rsid w:val="00EC2827"/>
    <w:rsid w:val="00EC5F19"/>
    <w:rsid w:val="00ED2D43"/>
    <w:rsid w:val="00ED3C2E"/>
    <w:rsid w:val="00ED3E51"/>
    <w:rsid w:val="00ED5AC0"/>
    <w:rsid w:val="00ED63F3"/>
    <w:rsid w:val="00ED767F"/>
    <w:rsid w:val="00EE5F8A"/>
    <w:rsid w:val="00EE6122"/>
    <w:rsid w:val="00EE77C7"/>
    <w:rsid w:val="00EE7DBF"/>
    <w:rsid w:val="00EF57E2"/>
    <w:rsid w:val="00EF73A3"/>
    <w:rsid w:val="00EF7B4F"/>
    <w:rsid w:val="00F01C72"/>
    <w:rsid w:val="00F0252A"/>
    <w:rsid w:val="00F03154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1CA9"/>
    <w:rsid w:val="00F34435"/>
    <w:rsid w:val="00F42C52"/>
    <w:rsid w:val="00F431C7"/>
    <w:rsid w:val="00F50D99"/>
    <w:rsid w:val="00F50E82"/>
    <w:rsid w:val="00F54378"/>
    <w:rsid w:val="00F6190E"/>
    <w:rsid w:val="00F62607"/>
    <w:rsid w:val="00F64F81"/>
    <w:rsid w:val="00F6563A"/>
    <w:rsid w:val="00F7098D"/>
    <w:rsid w:val="00F71255"/>
    <w:rsid w:val="00F71C05"/>
    <w:rsid w:val="00F729D2"/>
    <w:rsid w:val="00F768F1"/>
    <w:rsid w:val="00F76A3C"/>
    <w:rsid w:val="00F8122E"/>
    <w:rsid w:val="00F844D7"/>
    <w:rsid w:val="00F87919"/>
    <w:rsid w:val="00F92266"/>
    <w:rsid w:val="00F939C5"/>
    <w:rsid w:val="00F95670"/>
    <w:rsid w:val="00FA0C7F"/>
    <w:rsid w:val="00FA1A39"/>
    <w:rsid w:val="00FA6B02"/>
    <w:rsid w:val="00FB2573"/>
    <w:rsid w:val="00FB77D1"/>
    <w:rsid w:val="00FC3182"/>
    <w:rsid w:val="00FC6E81"/>
    <w:rsid w:val="00FD055F"/>
    <w:rsid w:val="00FD3939"/>
    <w:rsid w:val="00FE1566"/>
    <w:rsid w:val="00FE406B"/>
    <w:rsid w:val="00FF171A"/>
    <w:rsid w:val="00FF34CF"/>
    <w:rsid w:val="00FF3552"/>
    <w:rsid w:val="00FF6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A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6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7DF1"/>
    <w:pPr>
      <w:ind w:left="720"/>
      <w:contextualSpacing/>
    </w:pPr>
  </w:style>
  <w:style w:type="character" w:customStyle="1" w:styleId="a7">
    <w:name w:val="Основной текст с отступом Знак"/>
    <w:locked/>
    <w:rsid w:val="00755821"/>
    <w:rPr>
      <w:b/>
      <w:sz w:val="3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66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1EEB"/>
  </w:style>
  <w:style w:type="paragraph" w:styleId="aa">
    <w:name w:val="footer"/>
    <w:basedOn w:val="a"/>
    <w:link w:val="ab"/>
    <w:uiPriority w:val="99"/>
    <w:unhideWhenUsed/>
    <w:rsid w:val="0066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1EEB"/>
  </w:style>
  <w:style w:type="paragraph" w:customStyle="1" w:styleId="textbody">
    <w:name w:val="textbody"/>
    <w:basedOn w:val="a"/>
    <w:rsid w:val="00337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37DC7"/>
    <w:rPr>
      <w:b/>
      <w:bCs/>
    </w:rPr>
  </w:style>
  <w:style w:type="character" w:customStyle="1" w:styleId="apple-converted-space">
    <w:name w:val="apple-converted-space"/>
    <w:basedOn w:val="a0"/>
    <w:rsid w:val="00337DC7"/>
  </w:style>
  <w:style w:type="character" w:styleId="ad">
    <w:name w:val="Emphasis"/>
    <w:basedOn w:val="a0"/>
    <w:uiPriority w:val="20"/>
    <w:qFormat/>
    <w:rsid w:val="00A10CCB"/>
    <w:rPr>
      <w:i/>
      <w:iCs/>
    </w:rPr>
  </w:style>
  <w:style w:type="character" w:customStyle="1" w:styleId="strongemphasis">
    <w:name w:val="strongemphasis"/>
    <w:basedOn w:val="a0"/>
    <w:rsid w:val="00A10C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A5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6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B7DF1"/>
    <w:pPr>
      <w:ind w:left="720"/>
      <w:contextualSpacing/>
    </w:pPr>
  </w:style>
  <w:style w:type="character" w:customStyle="1" w:styleId="a7">
    <w:name w:val="Основной текст с отступом Знак"/>
    <w:locked/>
    <w:rsid w:val="00755821"/>
    <w:rPr>
      <w:b/>
      <w:sz w:val="3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66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1EEB"/>
  </w:style>
  <w:style w:type="paragraph" w:styleId="aa">
    <w:name w:val="footer"/>
    <w:basedOn w:val="a"/>
    <w:link w:val="ab"/>
    <w:uiPriority w:val="99"/>
    <w:unhideWhenUsed/>
    <w:rsid w:val="0066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1EEB"/>
  </w:style>
  <w:style w:type="paragraph" w:customStyle="1" w:styleId="textbody">
    <w:name w:val="textbody"/>
    <w:basedOn w:val="a"/>
    <w:rsid w:val="00337D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37DC7"/>
    <w:rPr>
      <w:b/>
      <w:bCs/>
    </w:rPr>
  </w:style>
  <w:style w:type="character" w:customStyle="1" w:styleId="apple-converted-space">
    <w:name w:val="apple-converted-space"/>
    <w:basedOn w:val="a0"/>
    <w:rsid w:val="00337DC7"/>
  </w:style>
  <w:style w:type="character" w:styleId="ad">
    <w:name w:val="Emphasis"/>
    <w:basedOn w:val="a0"/>
    <w:uiPriority w:val="20"/>
    <w:qFormat/>
    <w:rsid w:val="00A10CCB"/>
    <w:rPr>
      <w:i/>
      <w:iCs/>
    </w:rPr>
  </w:style>
  <w:style w:type="character" w:customStyle="1" w:styleId="strongemphasis">
    <w:name w:val="strongemphasis"/>
    <w:basedOn w:val="a0"/>
    <w:rsid w:val="00A10C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3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D30A5-69FD-4179-8816-35E9A118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11268</Words>
  <Characters>64232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2016-09-06T06:21:00Z</cp:lastPrinted>
  <dcterms:created xsi:type="dcterms:W3CDTF">2016-01-15T05:35:00Z</dcterms:created>
  <dcterms:modified xsi:type="dcterms:W3CDTF">2016-09-28T16:34:00Z</dcterms:modified>
</cp:coreProperties>
</file>